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065"/>
        <w:gridCol w:w="67"/>
      </w:tblGrid>
      <w:tr w:rsidR="007C6CE6" w:rsidRPr="007C6CE6" w:rsidTr="007C6CE6">
        <w:trPr>
          <w:gridAfter w:val="1"/>
        </w:trPr>
        <w:tc>
          <w:tcPr>
            <w:tcW w:w="0" w:type="auto"/>
            <w:shd w:val="clear" w:color="auto" w:fill="FFFFFF"/>
            <w:tcMar>
              <w:top w:w="0" w:type="dxa"/>
              <w:left w:w="0" w:type="dxa"/>
              <w:bottom w:w="0" w:type="dxa"/>
              <w:right w:w="0" w:type="dxa"/>
            </w:tcMar>
            <w:vAlign w:val="center"/>
            <w:hideMark/>
          </w:tcPr>
          <w:p w:rsidR="007C6CE6" w:rsidRPr="007C6CE6" w:rsidRDefault="007C6CE6" w:rsidP="007C6CE6">
            <w:pPr>
              <w:spacing w:after="150" w:line="240" w:lineRule="auto"/>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УТВЕРЖДАЮ</w:t>
            </w:r>
          </w:p>
          <w:p w:rsidR="007C6CE6" w:rsidRPr="007C6CE6" w:rsidRDefault="007C6CE6" w:rsidP="007C6CE6">
            <w:pPr>
              <w:spacing w:after="150" w:line="240" w:lineRule="auto"/>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Директор государственного учреждения</w:t>
            </w:r>
          </w:p>
          <w:p w:rsidR="007C6CE6" w:rsidRPr="007C6CE6" w:rsidRDefault="007C6CE6" w:rsidP="007C6CE6">
            <w:pPr>
              <w:spacing w:after="150" w:line="240" w:lineRule="auto"/>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w:t>
            </w:r>
            <w:r w:rsidR="000A6343">
              <w:rPr>
                <w:rFonts w:ascii="Arial" w:eastAsia="Times New Roman" w:hAnsi="Arial" w:cs="Arial"/>
                <w:color w:val="333333"/>
                <w:sz w:val="24"/>
                <w:szCs w:val="24"/>
                <w:lang w:eastAsia="ru-RU"/>
              </w:rPr>
              <w:t>бразования «</w:t>
            </w:r>
            <w:bookmarkStart w:id="0" w:name="_GoBack"/>
            <w:r w:rsidR="000A6343">
              <w:rPr>
                <w:rFonts w:ascii="Arial" w:eastAsia="Times New Roman" w:hAnsi="Arial" w:cs="Arial"/>
                <w:color w:val="333333"/>
                <w:sz w:val="24"/>
                <w:szCs w:val="24"/>
                <w:lang w:eastAsia="ru-RU"/>
              </w:rPr>
              <w:t>Полотовск</w:t>
            </w:r>
            <w:bookmarkEnd w:id="0"/>
            <w:r w:rsidR="000A6343">
              <w:rPr>
                <w:rFonts w:ascii="Arial" w:eastAsia="Times New Roman" w:hAnsi="Arial" w:cs="Arial"/>
                <w:color w:val="333333"/>
                <w:sz w:val="24"/>
                <w:szCs w:val="24"/>
                <w:lang w:eastAsia="ru-RU"/>
              </w:rPr>
              <w:t xml:space="preserve">ая базовая </w:t>
            </w:r>
            <w:r w:rsidRPr="007C6CE6">
              <w:rPr>
                <w:rFonts w:ascii="Arial" w:eastAsia="Times New Roman" w:hAnsi="Arial" w:cs="Arial"/>
                <w:color w:val="333333"/>
                <w:sz w:val="24"/>
                <w:szCs w:val="24"/>
                <w:lang w:eastAsia="ru-RU"/>
              </w:rPr>
              <w:t>школа Полоцкого района»</w:t>
            </w:r>
          </w:p>
          <w:p w:rsidR="007C6CE6" w:rsidRPr="007C6CE6" w:rsidRDefault="007C6CE6" w:rsidP="007C6CE6">
            <w:pPr>
              <w:spacing w:after="150" w:line="240" w:lineRule="auto"/>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__________</w:t>
            </w:r>
            <w:r w:rsidRPr="007C6CE6">
              <w:rPr>
                <w:rFonts w:ascii="Arial" w:eastAsia="Times New Roman" w:hAnsi="Arial" w:cs="Arial"/>
                <w:i/>
                <w:iCs/>
                <w:color w:val="333333"/>
                <w:sz w:val="24"/>
                <w:szCs w:val="24"/>
                <w:lang w:eastAsia="ru-RU"/>
              </w:rPr>
              <w:t>_________</w:t>
            </w:r>
            <w:proofErr w:type="spellStart"/>
            <w:r w:rsidRPr="007C6CE6">
              <w:rPr>
                <w:rFonts w:ascii="Arial" w:eastAsia="Times New Roman" w:hAnsi="Arial" w:cs="Arial"/>
                <w:color w:val="333333"/>
                <w:sz w:val="24"/>
                <w:szCs w:val="24"/>
                <w:lang w:eastAsia="ru-RU"/>
              </w:rPr>
              <w:t>О.А.Вьюнник</w:t>
            </w:r>
            <w:proofErr w:type="spellEnd"/>
          </w:p>
          <w:p w:rsidR="007C6CE6" w:rsidRPr="007C6CE6" w:rsidRDefault="007C6CE6" w:rsidP="007C6CE6">
            <w:pPr>
              <w:spacing w:after="150" w:line="240" w:lineRule="auto"/>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18.03.2022</w:t>
            </w:r>
          </w:p>
        </w:tc>
      </w:tr>
      <w:tr w:rsidR="007C6CE6" w:rsidRPr="007C6CE6" w:rsidTr="007C6CE6">
        <w:tc>
          <w:tcPr>
            <w:tcW w:w="0" w:type="auto"/>
            <w:shd w:val="clear" w:color="auto" w:fill="FFFFFF"/>
            <w:tcMar>
              <w:top w:w="0" w:type="dxa"/>
              <w:left w:w="0" w:type="dxa"/>
              <w:bottom w:w="0" w:type="dxa"/>
              <w:right w:w="0" w:type="dxa"/>
            </w:tcMar>
            <w:vAlign w:val="center"/>
            <w:hideMark/>
          </w:tcPr>
          <w:p w:rsidR="007C6CE6" w:rsidRPr="007C6CE6" w:rsidRDefault="007C6CE6" w:rsidP="007C6CE6">
            <w:pPr>
              <w:spacing w:after="150" w:line="240" w:lineRule="auto"/>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tc>
        <w:tc>
          <w:tcPr>
            <w:tcW w:w="0" w:type="auto"/>
            <w:shd w:val="clear" w:color="auto" w:fill="FFFFFF"/>
            <w:tcMar>
              <w:top w:w="0" w:type="dxa"/>
              <w:left w:w="0" w:type="dxa"/>
              <w:bottom w:w="0" w:type="dxa"/>
              <w:right w:w="0" w:type="dxa"/>
            </w:tcMar>
            <w:vAlign w:val="center"/>
            <w:hideMark/>
          </w:tcPr>
          <w:p w:rsidR="007C6CE6" w:rsidRPr="007C6CE6" w:rsidRDefault="007C6CE6" w:rsidP="007C6CE6">
            <w:pPr>
              <w:spacing w:after="150" w:line="240" w:lineRule="auto"/>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tc>
      </w:tr>
    </w:tbl>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ПОЛИТИКА</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государственного учреждения образования «Полотовская базовая школа Полоцкого района»</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в отношении обработки персональных данных</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1</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ОБЩИЕ ПОЛОЖЕНИЯ</w:t>
      </w:r>
    </w:p>
    <w:p w:rsidR="007C6CE6" w:rsidRPr="007C6CE6" w:rsidRDefault="007C6CE6" w:rsidP="007C6CE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Н</w:t>
      </w:r>
      <w:r w:rsidRPr="007C6CE6">
        <w:rPr>
          <w:rFonts w:ascii="Arial" w:eastAsia="Times New Roman" w:hAnsi="Arial" w:cs="Arial"/>
          <w:color w:val="242424"/>
          <w:sz w:val="24"/>
          <w:szCs w:val="24"/>
          <w:lang w:eastAsia="ru-RU"/>
        </w:rPr>
        <w:t>астоящая Политика </w:t>
      </w:r>
      <w:r w:rsidRPr="007C6CE6">
        <w:rPr>
          <w:rFonts w:ascii="Arial" w:eastAsia="Times New Roman" w:hAnsi="Arial" w:cs="Arial"/>
          <w:color w:val="333333"/>
          <w:sz w:val="24"/>
          <w:szCs w:val="24"/>
          <w:lang w:eastAsia="ru-RU"/>
        </w:rPr>
        <w:t>в государственном учреждении образования «Полотовская базовая школа Полоцкого района» (далее – Политика) </w:t>
      </w:r>
      <w:r w:rsidRPr="007C6CE6">
        <w:rPr>
          <w:rFonts w:ascii="Arial" w:eastAsia="Times New Roman" w:hAnsi="Arial" w:cs="Arial"/>
          <w:color w:val="242424"/>
          <w:sz w:val="24"/>
          <w:szCs w:val="24"/>
          <w:lang w:eastAsia="ru-RU"/>
        </w:rPr>
        <w:t xml:space="preserve">разработана во исполнение требований </w:t>
      </w:r>
      <w:proofErr w:type="spellStart"/>
      <w:r w:rsidRPr="007C6CE6">
        <w:rPr>
          <w:rFonts w:ascii="Arial" w:eastAsia="Times New Roman" w:hAnsi="Arial" w:cs="Arial"/>
          <w:color w:val="242424"/>
          <w:sz w:val="24"/>
          <w:szCs w:val="24"/>
          <w:lang w:eastAsia="ru-RU"/>
        </w:rPr>
        <w:t>абз</w:t>
      </w:r>
      <w:proofErr w:type="spellEnd"/>
      <w:r w:rsidRPr="007C6CE6">
        <w:rPr>
          <w:rFonts w:ascii="Arial" w:eastAsia="Times New Roman" w:hAnsi="Arial" w:cs="Arial"/>
          <w:color w:val="242424"/>
          <w:sz w:val="24"/>
          <w:szCs w:val="24"/>
          <w:lang w:eastAsia="ru-RU"/>
        </w:rPr>
        <w:t>. 3 п. 3 ст. 17Закона Республики Беларусь от 07.05.2021 N 99-З "О защите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личной и семейной тайны.</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Политика определяет основные принципы, цели, условия и способы обработки персональных данных, перечни субъектов и обрабатываемых в государственном учреждении образования «Полотовская базовая школа Полоцкого района», функции  государственного учреждения образования «Полотовская базовая школа Полоцкого района» при обработке персональных данных, права субъектов персональных данных, а также реализуемые в государственном учреждении образования «Полотовская базовая школа Полоцкого района» требования к защите персональных данных.</w:t>
      </w:r>
    </w:p>
    <w:p w:rsidR="007C6CE6" w:rsidRPr="007C6CE6" w:rsidRDefault="007C6CE6" w:rsidP="007C6CE6">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Политика разработана с учетом требований Конституции, законодательных и иных нормативных правовых актов Республики Беларусь в области персональных данных.</w:t>
      </w:r>
    </w:p>
    <w:p w:rsidR="007C6CE6" w:rsidRPr="007C6CE6" w:rsidRDefault="007C6CE6" w:rsidP="007C6CE6">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Положения Политики служат основой для разработки локальных правовых актов (далее – ЛПА), регламентирующих в государственном </w:t>
      </w:r>
      <w:proofErr w:type="gramStart"/>
      <w:r w:rsidRPr="007C6CE6">
        <w:rPr>
          <w:rFonts w:ascii="Arial" w:eastAsia="Times New Roman" w:hAnsi="Arial" w:cs="Arial"/>
          <w:color w:val="333333"/>
          <w:sz w:val="24"/>
          <w:szCs w:val="24"/>
          <w:lang w:eastAsia="ru-RU"/>
        </w:rPr>
        <w:t>учреждении  образования</w:t>
      </w:r>
      <w:proofErr w:type="gramEnd"/>
      <w:r w:rsidRPr="007C6CE6">
        <w:rPr>
          <w:rFonts w:ascii="Arial" w:eastAsia="Times New Roman" w:hAnsi="Arial" w:cs="Arial"/>
          <w:color w:val="333333"/>
          <w:sz w:val="24"/>
          <w:szCs w:val="24"/>
          <w:lang w:eastAsia="ru-RU"/>
        </w:rPr>
        <w:t xml:space="preserve"> «Полотовская базовая школа Полоцкого района» вопросы обработки персональных данных работников государственного учреждения образования «Полотовская базовая школа Полоцкого района» и других субъектов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2</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lastRenderedPageBreak/>
        <w:t>ЗАКОНОДАТЕЛЬНЫЕ И ИНЫЕ НОРМАТИВНЫЕ ПРАВОВЫЕ АКТЫ РЕСПУБЛИКИ БЕЛАРУСЬ, В СООТВЕТСТВИИ С КОТОРЫМИ ОПРЕДЕЛЯЕТСЯ ПОЛИТИКА ОБРАБОТКИ ПЕРСОНАЛЬНЫХ ДАННЫХ</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 </w:t>
      </w:r>
    </w:p>
    <w:p w:rsidR="007C6CE6" w:rsidRPr="007C6CE6" w:rsidRDefault="007C6CE6" w:rsidP="007C6CE6">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Политика обработки персональных данных в государственном учреждении образования «Полотовская базовая школа Полоцкого района» определяется в соответствии со следующими нормативными правовыми актами: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4.1. Конституция Республики Беларусь;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4.2. Гражданский кодекс Республики Беларусь;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4.3. Трудовой кодекс Республики Беларусь;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4.4. Закон Республики Беларусь от 07.05.2021 № 99-З «О защите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4.5. Закон Республики Беларусь от 21.07.2008 № 418-З «О регистре населения»;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4.6. Закон Республики Беларусь от 10.11.2008 № 455-З «Об информации, информатизации и защите информации»;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4.7. иные нормативные правовые акты Республики Беларусь и нормативные документы уполномоченных органов государственной власти.</w:t>
      </w:r>
    </w:p>
    <w:p w:rsidR="007C6CE6" w:rsidRPr="007C6CE6" w:rsidRDefault="007C6CE6" w:rsidP="007C6CE6">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В целях реализации положений Политики в государственном учреждении образования «Полотовская базовая школа Полоцкого района» разрабатываются соответствующие ЛПА и иные документы, в том числе: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5.1. Положение об обработке и защите персональных данных в государственном учреждении образования «Полотовская базовая школа Полоцкого района»» (приложение 1);</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5.2. Положение о порядке обеспечения конфиденциальности при обработке информации, содержащей персональные данные (приложение 2);</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5.3. иные ЛПА и документы, регламентирующие в государственном </w:t>
      </w:r>
      <w:proofErr w:type="gramStart"/>
      <w:r w:rsidRPr="007C6CE6">
        <w:rPr>
          <w:rFonts w:ascii="Arial" w:eastAsia="Times New Roman" w:hAnsi="Arial" w:cs="Arial"/>
          <w:color w:val="333333"/>
          <w:sz w:val="24"/>
          <w:szCs w:val="24"/>
          <w:lang w:eastAsia="ru-RU"/>
        </w:rPr>
        <w:t>учреждении  образования</w:t>
      </w:r>
      <w:proofErr w:type="gramEnd"/>
      <w:r w:rsidRPr="007C6CE6">
        <w:rPr>
          <w:rFonts w:ascii="Arial" w:eastAsia="Times New Roman" w:hAnsi="Arial" w:cs="Arial"/>
          <w:color w:val="333333"/>
          <w:sz w:val="24"/>
          <w:szCs w:val="24"/>
          <w:lang w:eastAsia="ru-RU"/>
        </w:rPr>
        <w:t xml:space="preserve"> «Полотовская базовая школа Полоцкого района» вопросы обработки персональных данных.</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3</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ОСНОВНЫЕ ТЕРМИНЫ И ОПРЕДЕЛЕНИЯ, ИСПОЛЬЗУЕМЫЕ В ЛПА ГОСУДАРСТВЕННОГО УЧРЕЖДЕНИЯ ОБРАЗОВАНИЯ «ПОЛОТОВСКАЯ БАЗОВАЯ ШКОЛА ПОЛОЦКОГО РАЙОНА», РЕГЛАМЕНТИРУЮЩИХ ВОПРОСЫ ОБРАБОТКИ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Биометрические персональные данные – информация, характеризующая физиологические и биологические особенности человека, которая используется для его уникальной идентификации (отпечатки пальцев рук, ладоней, радужная оболочка глаза, характеристики лица и его изображение и др.).</w:t>
      </w:r>
    </w:p>
    <w:p w:rsidR="007C6CE6" w:rsidRPr="007C6CE6" w:rsidRDefault="007C6CE6" w:rsidP="007C6CE6">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Блокирование персональных данных – прекращение доступа к персональным данным без их удаления.</w:t>
      </w:r>
    </w:p>
    <w:p w:rsidR="007C6CE6" w:rsidRPr="007C6CE6" w:rsidRDefault="007C6CE6" w:rsidP="007C6CE6">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lastRenderedPageBreak/>
        <w:t>Генетические персональные данные – информация, относящаяся к наследуемым либо приобретенным генетическим характеристикам человека, которая содержит уникальные данные о его физиологии либо здоровье и может быть выявлена, в частности, при исследовании его биологического образца.</w:t>
      </w:r>
    </w:p>
    <w:p w:rsidR="007C6CE6" w:rsidRPr="007C6CE6" w:rsidRDefault="007C6CE6" w:rsidP="007C6CE6">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C6CE6" w:rsidRPr="007C6CE6" w:rsidRDefault="007C6CE6" w:rsidP="007C6CE6">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7C6CE6" w:rsidRPr="007C6CE6" w:rsidRDefault="007C6CE6" w:rsidP="007C6CE6">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Общедоступные персональные данные –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rsidR="007C6CE6" w:rsidRPr="007C6CE6" w:rsidRDefault="007C6CE6" w:rsidP="007C6CE6">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Персональные данные – любая информация, относящаяся к идентифицированному физлицу или физлицу, которое может быть идентифицировано.</w:t>
      </w:r>
    </w:p>
    <w:p w:rsidR="007C6CE6" w:rsidRPr="007C6CE6" w:rsidRDefault="007C6CE6" w:rsidP="007C6CE6">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Предоставление персональных данных – действия, направленные на ознакомление с персональными данными определенного лица или круга лиц.</w:t>
      </w:r>
    </w:p>
    <w:p w:rsidR="007C6CE6" w:rsidRPr="007C6CE6" w:rsidRDefault="007C6CE6" w:rsidP="007C6CE6">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Распространение персональных данных – действия, направленные на ознакомление с персональными данными неопределенного круга лиц.</w:t>
      </w:r>
    </w:p>
    <w:p w:rsidR="007C6CE6" w:rsidRPr="007C6CE6" w:rsidRDefault="007C6CE6" w:rsidP="007C6CE6">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Специальные персональные данные – персональные данные, касающиеся расовой либо национальной принадлежности, политических взглядов, членства в профессиональных союзах, религиозных или других убеждений, здоровья или половой жизни, привлечения к административной или уголовной ответственности, а также биометрические и генетические персональные данные.</w:t>
      </w:r>
    </w:p>
    <w:p w:rsidR="007C6CE6" w:rsidRPr="007C6CE6" w:rsidRDefault="007C6CE6" w:rsidP="007C6CE6">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Субъект персональных данных – физлицо, в отношении которого осуществляется обработка персональных данных.</w:t>
      </w:r>
    </w:p>
    <w:p w:rsidR="007C6CE6" w:rsidRPr="007C6CE6" w:rsidRDefault="007C6CE6" w:rsidP="007C6CE6">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Трансграничная передача персональных данных – передача персональных данных на территорию иностранного государства.</w:t>
      </w:r>
    </w:p>
    <w:p w:rsidR="007C6CE6" w:rsidRPr="007C6CE6" w:rsidRDefault="007C6CE6" w:rsidP="007C6CE6">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7C6CE6" w:rsidRPr="007C6CE6" w:rsidRDefault="007C6CE6" w:rsidP="007C6CE6">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Физлицо, которое может быть идентифицировано, – физлицо,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rsidR="007C6CE6" w:rsidRPr="007C6CE6" w:rsidRDefault="007C6CE6" w:rsidP="007C6CE6">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Информация – сведения (сообщения, данные) независимо от формы их представления.</w:t>
      </w:r>
    </w:p>
    <w:p w:rsidR="007C6CE6" w:rsidRPr="007C6CE6" w:rsidRDefault="007C6CE6" w:rsidP="007C6CE6">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Автоматизированная обработка персональных данных – обработка персональных данных с помощью средств вычислительной техники.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4</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ПРИНЦИПЫ И ЦЕЛИ ОБРАБОТКИ ПЕРСОНАЛЬНЫХ ДАННЫХ</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 </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lastRenderedPageBreak/>
        <w:t xml:space="preserve">         22.Государственное учреждение образования «Полотовская базовая школа Полоцкого района», являясь оператором персональных данных, осуществляет обработку персональных данных работников государственного </w:t>
      </w:r>
      <w:proofErr w:type="gramStart"/>
      <w:r w:rsidRPr="007C6CE6">
        <w:rPr>
          <w:rFonts w:ascii="Arial" w:eastAsia="Times New Roman" w:hAnsi="Arial" w:cs="Arial"/>
          <w:color w:val="333333"/>
          <w:sz w:val="24"/>
          <w:szCs w:val="24"/>
          <w:lang w:eastAsia="ru-RU"/>
        </w:rPr>
        <w:t>учреждения  образования</w:t>
      </w:r>
      <w:proofErr w:type="gramEnd"/>
      <w:r w:rsidRPr="007C6CE6">
        <w:rPr>
          <w:rFonts w:ascii="Arial" w:eastAsia="Times New Roman" w:hAnsi="Arial" w:cs="Arial"/>
          <w:color w:val="333333"/>
          <w:sz w:val="24"/>
          <w:szCs w:val="24"/>
          <w:lang w:eastAsia="ru-RU"/>
        </w:rPr>
        <w:t xml:space="preserve"> «Полотовская базовая школа Полоцкого района» и других субъектов персональных данных, не состоящих с государственным учреждением  образования «Полотовская базовая школа Полоцкого района» в трудовых правоотношениях.</w:t>
      </w:r>
    </w:p>
    <w:p w:rsidR="007C6CE6" w:rsidRPr="007C6CE6" w:rsidRDefault="007C6CE6" w:rsidP="007C6CE6">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Обработка персональных данных в государственном учреждении образования «Полотовская базовая школа Полоцкого района» осуществляется с учетом необходимости обеспечения защиты прав и свобод работников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23.1.  обработка персональных данных осуществляется на законной и справедливой основе;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23.2.  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23.3.  обработка персональных данных осуществляется с согласия субъекта персональных данных, за исключением случаев, предусмотренных законодательными актами;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23.4.  обработка персональных данных ограничивается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23.5.  содержание и объем обрабатываемых персональных данных соответствуют заявленным целям их обработки. Обрабатываемые персональные данные не являются избыточными по отношению к заявленным целям их обработки;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23.6.  обработка персональных данных носит прозрачный характер. Субъекту персональных данных в может предоставляться соответствующая информация, касающаяся обработки его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23.7.  оператор принимает меры по обеспечению достоверности обрабатываемых им персональных данных, при необходимости обновляет их;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23.8.  хранение персональных данных осуществляется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7C6CE6" w:rsidRPr="007C6CE6" w:rsidRDefault="007C6CE6" w:rsidP="007C6CE6">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Цели обработки персональных данных в государственном учреждении образования «Полотовская базовая школа Полоцкого района»: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24.1.      обеспечение соблюдения Конституции Республики Беларусь, законодательных и иных нормативных правовых актов Республики Беларусь, ЛПА государственного учреждения образования «Полотовская базовая школа Полоцкого района»;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24.2.      осуществление функций, полномочий и обязанностей, возложенных законодательством Республики Беларусь на государственное учреждение образования «Полотовская базовая школа Полоцкого района», в том числе по предоставлению персональных данных в органы государственной власти, в Фонд </w:t>
      </w:r>
      <w:r w:rsidRPr="007C6CE6">
        <w:rPr>
          <w:rFonts w:ascii="Arial" w:eastAsia="Times New Roman" w:hAnsi="Arial" w:cs="Arial"/>
          <w:color w:val="333333"/>
          <w:sz w:val="24"/>
          <w:szCs w:val="24"/>
          <w:lang w:eastAsia="ru-RU"/>
        </w:rPr>
        <w:lastRenderedPageBreak/>
        <w:t>социальной защиты населения Министерства труда и социальной защиты Республики Беларусь, а также в иные госорганы;</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24.3.      регулирование трудовых отношений с работниками государственного учреждения образования «Полотовская базовая школа Полоцкого района»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24.4.  защита жизни, здоровья или иных жизненно важных интересов субъектов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24.5.  подготовка, заключение, исполнение и прекращение договоров с контрагентами;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24.6.обеспечение пропускного и </w:t>
      </w:r>
      <w:proofErr w:type="spellStart"/>
      <w:r w:rsidRPr="007C6CE6">
        <w:rPr>
          <w:rFonts w:ascii="Arial" w:eastAsia="Times New Roman" w:hAnsi="Arial" w:cs="Arial"/>
          <w:color w:val="333333"/>
          <w:sz w:val="24"/>
          <w:szCs w:val="24"/>
          <w:lang w:eastAsia="ru-RU"/>
        </w:rPr>
        <w:t>внутриобъектового</w:t>
      </w:r>
      <w:proofErr w:type="spellEnd"/>
      <w:r w:rsidRPr="007C6CE6">
        <w:rPr>
          <w:rFonts w:ascii="Arial" w:eastAsia="Times New Roman" w:hAnsi="Arial" w:cs="Arial"/>
          <w:color w:val="333333"/>
          <w:sz w:val="24"/>
          <w:szCs w:val="24"/>
          <w:lang w:eastAsia="ru-RU"/>
        </w:rPr>
        <w:t xml:space="preserve"> режимов на объектах в государственном учреждении образования «Полотовская базовая школа Полоцкого района»»;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24.7.формирование справочных материалов для внутреннего информационного обеспечения деятельности государственного учреждения образования «Полотовская базовая школа Полоцкого района»;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24.8.  исполнение судебных актов, актов других органов или должностных лиц, подлежащих исполнению в соответствии с законодательством Республики Беларусь об исполнительном производстве;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24.9.осуществление прав и законных интересов государственного учреждения образования «Полотовская базовая школа Полоцкого района» в рамках осуществления видов деятельности, предусмотренных Уставом и иными ЛПА государственного учреждения образования «Полотовская базовая школа Полоцкого района», либо достижение общественно значимых целей;</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24.10.  в иные цели согласно законодательству.</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5</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ПЕРЕЧЕНЬ СУБЪЕКТОВ, ПЕРСОНАЛЬНЫЕ ДАННЫЕ КОТОРЫХ ОБРАБАТЫВАЮТСЯ В ГОСУДАРСТВЕННОМ УЧРЕЖДЕНИИ ОБРАЗОВАНИЯ «</w:t>
      </w:r>
      <w:proofErr w:type="gramStart"/>
      <w:r w:rsidRPr="007C6CE6">
        <w:rPr>
          <w:rFonts w:ascii="Arial" w:eastAsia="Times New Roman" w:hAnsi="Arial" w:cs="Arial"/>
          <w:b/>
          <w:bCs/>
          <w:color w:val="333333"/>
          <w:sz w:val="24"/>
          <w:szCs w:val="24"/>
          <w:lang w:eastAsia="ru-RU"/>
        </w:rPr>
        <w:t>ПОЛОТОВКАЯ  ДЕТСКИЙ</w:t>
      </w:r>
      <w:proofErr w:type="gramEnd"/>
      <w:r w:rsidRPr="007C6CE6">
        <w:rPr>
          <w:rFonts w:ascii="Arial" w:eastAsia="Times New Roman" w:hAnsi="Arial" w:cs="Arial"/>
          <w:b/>
          <w:bCs/>
          <w:color w:val="333333"/>
          <w:sz w:val="24"/>
          <w:szCs w:val="24"/>
          <w:lang w:eastAsia="ru-RU"/>
        </w:rPr>
        <w:t xml:space="preserve"> САД-БАЗОВАЯ ШКОЛА ПОЛОЦКОГО РАЙОНА»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Работники учреждения, обучающиеся, законные представители обучающихся.</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6</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ПЕРЕЧЕНЬ ПЕРСОНАЛЬНЫХ ДАННЫХ,</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ОБРАБАТЫВАЕМЫХ В ГОСУДАРСТВЕННОМ УЧРЕЖДЕНИИ ОБРАЗОВАНИЯ «</w:t>
      </w:r>
      <w:proofErr w:type="gramStart"/>
      <w:r w:rsidRPr="007C6CE6">
        <w:rPr>
          <w:rFonts w:ascii="Arial" w:eastAsia="Times New Roman" w:hAnsi="Arial" w:cs="Arial"/>
          <w:b/>
          <w:bCs/>
          <w:color w:val="333333"/>
          <w:sz w:val="24"/>
          <w:szCs w:val="24"/>
          <w:lang w:eastAsia="ru-RU"/>
        </w:rPr>
        <w:t>ПОЛОТОВСКАЯ  БАЗОВАЯ</w:t>
      </w:r>
      <w:proofErr w:type="gramEnd"/>
      <w:r w:rsidRPr="007C6CE6">
        <w:rPr>
          <w:rFonts w:ascii="Arial" w:eastAsia="Times New Roman" w:hAnsi="Arial" w:cs="Arial"/>
          <w:b/>
          <w:bCs/>
          <w:color w:val="333333"/>
          <w:sz w:val="24"/>
          <w:szCs w:val="24"/>
          <w:lang w:eastAsia="ru-RU"/>
        </w:rPr>
        <w:t xml:space="preserve"> ШКОЛА ПОЛОЦКОГО РАЙОНА»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Перечень персональных данных, обрабатываемых в государственном учреждении образования «Полотовская базовая школа Полоцкого района»», определяется в </w:t>
      </w:r>
      <w:r w:rsidRPr="007C6CE6">
        <w:rPr>
          <w:rFonts w:ascii="Arial" w:eastAsia="Times New Roman" w:hAnsi="Arial" w:cs="Arial"/>
          <w:color w:val="333333"/>
          <w:sz w:val="24"/>
          <w:szCs w:val="24"/>
          <w:lang w:eastAsia="ru-RU"/>
        </w:rPr>
        <w:lastRenderedPageBreak/>
        <w:t>соответствии с законодательством Республики Беларусь и ЛПА государственного учреждения образования «Полотовская базовая школа Полоцкого района» с учетом целей обработки персональных данных, указанных в гл. 4 Политики.</w:t>
      </w:r>
    </w:p>
    <w:p w:rsidR="007C6CE6" w:rsidRPr="007C6CE6" w:rsidRDefault="007C6CE6" w:rsidP="007C6CE6">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Обработка специальных персональных данных, касающихся расовой либо национальной принадлежности, политических взглядов, членства в профессиональных союзах, религиозных или других убеждений, здоровья или интимной жизни, привлечения к административной или уголовной ответственности, а также биометрических и генетических персональных данных, в государственном учреждении образования «Полотовская базовая школа Полоцкого района» не осуществляется.</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7</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ФУНКЦИИ ГОСУДАРСТВЕННОГО УЧРЕЖДЕНИЯ ОБРАЗОВАНИЯ «</w:t>
      </w:r>
      <w:proofErr w:type="gramStart"/>
      <w:r w:rsidRPr="007C6CE6">
        <w:rPr>
          <w:rFonts w:ascii="Arial" w:eastAsia="Times New Roman" w:hAnsi="Arial" w:cs="Arial"/>
          <w:b/>
          <w:bCs/>
          <w:color w:val="333333"/>
          <w:sz w:val="24"/>
          <w:szCs w:val="24"/>
          <w:lang w:eastAsia="ru-RU"/>
        </w:rPr>
        <w:t>ПОЛОТОВСКАЯ  БАЗОВАЯ</w:t>
      </w:r>
      <w:proofErr w:type="gramEnd"/>
      <w:r w:rsidRPr="007C6CE6">
        <w:rPr>
          <w:rFonts w:ascii="Arial" w:eastAsia="Times New Roman" w:hAnsi="Arial" w:cs="Arial"/>
          <w:b/>
          <w:bCs/>
          <w:color w:val="333333"/>
          <w:sz w:val="24"/>
          <w:szCs w:val="24"/>
          <w:lang w:eastAsia="ru-RU"/>
        </w:rPr>
        <w:t xml:space="preserve"> ШКОЛА ПОЛОЦКОГО РАЙОНА»</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 ПРИ ОСУЩЕСТВЛЕНИИ ОБРАБОТКИ ПЕРСОНАЛЬНЫХ ДАННЫХ</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 </w:t>
      </w:r>
    </w:p>
    <w:p w:rsidR="007C6CE6" w:rsidRPr="007C6CE6" w:rsidRDefault="007C6CE6" w:rsidP="007C6CE6">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Государственное учреждение образования «Полотовская базовая школа Полоцкого района» при осуществлении обработки персональных данных осуществляет следующие функции: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28.1. Принимает меры, необходимые и достаточные для обеспечения выполнения требований законодательства Республики Беларусь и ЛПА государственного учреждения образования «Полотовская базовая школа Полоцкого </w:t>
      </w:r>
      <w:proofErr w:type="gramStart"/>
      <w:r w:rsidRPr="007C6CE6">
        <w:rPr>
          <w:rFonts w:ascii="Arial" w:eastAsia="Times New Roman" w:hAnsi="Arial" w:cs="Arial"/>
          <w:color w:val="333333"/>
          <w:sz w:val="24"/>
          <w:szCs w:val="24"/>
          <w:lang w:eastAsia="ru-RU"/>
        </w:rPr>
        <w:t>района»  в</w:t>
      </w:r>
      <w:proofErr w:type="gramEnd"/>
      <w:r w:rsidRPr="007C6CE6">
        <w:rPr>
          <w:rFonts w:ascii="Arial" w:eastAsia="Times New Roman" w:hAnsi="Arial" w:cs="Arial"/>
          <w:color w:val="333333"/>
          <w:sz w:val="24"/>
          <w:szCs w:val="24"/>
          <w:lang w:eastAsia="ru-RU"/>
        </w:rPr>
        <w:t xml:space="preserve"> области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28.2. 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28.3.. Назначает лицо, ответственное за осуществление внутреннего контроля за обработкой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28.4. Издает ЛПА, определяющие политику и вопросы обработки и защиты персональных данных в учреждении.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28.5. Осуществляет ознакомление работников учреждения с положениями законодательства Республики Беларусь и ЛПА государственного учреждения образования «Полотовская базовая школа Полоцкого района» в области персональных данных, в том числе требованиями к защите персональных данных, и обучение указанных работников.</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28.6. Публикует или иным образом обеспечивает неограниченный доступ к настоящей Политике.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28.7. 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w:t>
      </w:r>
      <w:r w:rsidRPr="007C6CE6">
        <w:rPr>
          <w:rFonts w:ascii="Arial" w:eastAsia="Times New Roman" w:hAnsi="Arial" w:cs="Arial"/>
          <w:color w:val="333333"/>
          <w:sz w:val="24"/>
          <w:szCs w:val="24"/>
          <w:lang w:eastAsia="ru-RU"/>
        </w:rPr>
        <w:lastRenderedPageBreak/>
        <w:t>субъектов персональных данных или их представителей, если иное не установлено законодательством Республики Беларусь.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28.8. Прекращает обработку и уничтожает персональные данные в случаях, предусмотренных законодательством Республики Беларусь в области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28.9. Совершает иные действия, предусмотренные законодательством Республики Беларусь в области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8</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УСЛОВИЯ ОБРАБОТКИ ПЕРСОНАЛЬНЫХ ДАННЫХ В ГОСУДАРСТВЕННОМ УЧРЕЖДЕНИИ ОБРАЗОВАНИЯ «</w:t>
      </w:r>
      <w:proofErr w:type="gramStart"/>
      <w:r w:rsidRPr="007C6CE6">
        <w:rPr>
          <w:rFonts w:ascii="Arial" w:eastAsia="Times New Roman" w:hAnsi="Arial" w:cs="Arial"/>
          <w:b/>
          <w:bCs/>
          <w:color w:val="333333"/>
          <w:sz w:val="24"/>
          <w:szCs w:val="24"/>
          <w:lang w:eastAsia="ru-RU"/>
        </w:rPr>
        <w:t>ПОЛОТОВСКАЯ  БАЗОВАЯ</w:t>
      </w:r>
      <w:proofErr w:type="gramEnd"/>
      <w:r w:rsidRPr="007C6CE6">
        <w:rPr>
          <w:rFonts w:ascii="Arial" w:eastAsia="Times New Roman" w:hAnsi="Arial" w:cs="Arial"/>
          <w:b/>
          <w:bCs/>
          <w:color w:val="333333"/>
          <w:sz w:val="24"/>
          <w:szCs w:val="24"/>
          <w:lang w:eastAsia="ru-RU"/>
        </w:rPr>
        <w:t xml:space="preserve"> ШКОЛА ПОЛОЦКОГО РАЙОНА»</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 </w:t>
      </w:r>
    </w:p>
    <w:p w:rsidR="007C6CE6" w:rsidRPr="007C6CE6" w:rsidRDefault="007C6CE6" w:rsidP="007C6CE6">
      <w:pPr>
        <w:numPr>
          <w:ilvl w:val="0"/>
          <w:numId w:val="1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Обработка персональных данных в государственном учреждении образования «Полотовская базовая школа Полоцкого района» осуществляется с согласия субъекта персональных данных на обработку его персональных данных, если иное не предусмотрено законодательством Республики Беларусь в области персональных данных.</w:t>
      </w:r>
    </w:p>
    <w:p w:rsidR="007C6CE6" w:rsidRPr="007C6CE6" w:rsidRDefault="007C6CE6" w:rsidP="007C6CE6">
      <w:pPr>
        <w:numPr>
          <w:ilvl w:val="0"/>
          <w:numId w:val="1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Государственное учреждение образования «Полотовская базовая школа Полоцкого района» без согласия субъекта персональных данных не раскрывает третьим лицам и не распространяет персональные данные, если иное не предусмотрено законодательством Республики Беларусь.</w:t>
      </w:r>
    </w:p>
    <w:p w:rsidR="007C6CE6" w:rsidRPr="007C6CE6" w:rsidRDefault="007C6CE6" w:rsidP="007C6CE6">
      <w:pPr>
        <w:numPr>
          <w:ilvl w:val="0"/>
          <w:numId w:val="1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Государственное учреждение образования «Полотовская базовая школа Полоцкого района» вправе поручить обработку персональных данных от имени учреждения или в его интересах уполномоченному лицу на основании заключаемого с этим лицом договора. Договор должен содержать: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31.1.  цели обработки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31.2.  перечень действий, которые будут совершаться с персональными данными уполномоченным лицом;</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31.3.  обязанности по соблюдению конфиденциальности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31.4.    меры по обеспечению защиты персональных данных в соответствии со ст. 17 Закона от 07.05.2021 № 99-З «О защите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32.Уполномоченное лицо не обязано получать согласие субъекта персональных данных.</w:t>
      </w:r>
    </w:p>
    <w:p w:rsidR="007C6CE6" w:rsidRPr="007C6CE6" w:rsidRDefault="007C6CE6" w:rsidP="007C6CE6">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Если для обработки персональных данных по поручению государственного учреждения образования «Полотовская базовая школа Полоцкого района»» необходимо получение согласия субъекта персональных данных, такое согласие получает учреждение.</w:t>
      </w:r>
    </w:p>
    <w:p w:rsidR="007C6CE6" w:rsidRPr="007C6CE6" w:rsidRDefault="007C6CE6" w:rsidP="007C6CE6">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В целях внутреннего информационного государственное учреждение образования «Полотовская базовая школа Полоцкого района»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Республики Беларусь, могут включаться его фамилия, имя, отчество, место работы, должность, год и </w:t>
      </w:r>
      <w:r w:rsidRPr="007C6CE6">
        <w:rPr>
          <w:rFonts w:ascii="Arial" w:eastAsia="Times New Roman" w:hAnsi="Arial" w:cs="Arial"/>
          <w:color w:val="333333"/>
          <w:sz w:val="24"/>
          <w:szCs w:val="24"/>
          <w:lang w:eastAsia="ru-RU"/>
        </w:rPr>
        <w:lastRenderedPageBreak/>
        <w:t>место рождения, адрес, абонентский номер, адрес электронной почты, иные персональные данные, сообщаемые субъектом персональных данных.</w:t>
      </w:r>
    </w:p>
    <w:p w:rsidR="007C6CE6" w:rsidRPr="007C6CE6" w:rsidRDefault="007C6CE6" w:rsidP="007C6CE6">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Доступ к обрабатываемым в государственном учреждении образования «Полотовская базовая школа Полоцкого района» персональным данным разрешается только работникам учреждения, имеющим доступ к обработке персональных данных работников и обучающихся в учреждении образования «Полотовская базовая школа Полоцкого района»</w:t>
      </w:r>
    </w:p>
    <w:p w:rsidR="007C6CE6" w:rsidRPr="007C6CE6" w:rsidRDefault="007C6CE6" w:rsidP="007C6CE6">
      <w:pPr>
        <w:shd w:val="clear" w:color="auto" w:fill="FFFFFF"/>
        <w:spacing w:after="150" w:line="240" w:lineRule="auto"/>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9</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ПЕРЕЧЕНЬ ДЕЙСТВИЙ С ПЕРСОНАЛЬНЫМИ ДАННЫМИ</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И СПОСОБЫ ИХ ОБРАБОТКИ</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 </w:t>
      </w:r>
    </w:p>
    <w:p w:rsidR="007C6CE6" w:rsidRPr="007C6CE6" w:rsidRDefault="007C6CE6" w:rsidP="007C6CE6">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Государственное учреждение образования «Полотовская базовая школа Полоцкого района» осуществляет обработку персональных данных, которая определяется как любое действие или совокупность действий, совершаемых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7C6CE6" w:rsidRPr="007C6CE6" w:rsidRDefault="007C6CE6" w:rsidP="007C6CE6">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Обработка персональных данных в государственном учреждении образования «Полотовская базовая школа Полоцкого района» осуществляется следующими способами: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37.1.  с использованием средств автоматизации;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37.2.  без использования средств автоматизации, если при этом обеспечиваются поиск персональных данных и (или) доступ к ним по определенным критериям (картотеки, списки, базы данных, журналы и др.).</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10</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ПРАВА СУБЪЕКТОВ ПЕРСОНАЛЬНЫХ ДАННЫХ</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 </w:t>
      </w:r>
    </w:p>
    <w:p w:rsidR="007C6CE6" w:rsidRPr="007C6CE6" w:rsidRDefault="007C6CE6" w:rsidP="007C6CE6">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Субъекты персональных данных имеют права на: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38.1.Отзыв согласия субъекта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38.2. Получение информации, касающейся обработки персональных данных, и изменение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38.3. Требование прекращения обработки персональных данных и (или) их удаления.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38.4. Обжалование действий (бездействия) и решений оператора, связанных с обработкой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11</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lastRenderedPageBreak/>
        <w:t>МЕРЫ, ПРИНИМАЕМЫЕ ГОСУДАРСТВЕННЫМ УЧРЕЖДЕНИЕМ ОБРАЗОВАНИЯ «ПОЛОТОВСКАЯ БАЗОВАЯ ШКОЛА ПОЛОЦКОГО РАЙОНА» ДЛЯ ОБЕСПЕЧЕНИЯ ВЫПОЛНЕНИЯ ОБЯЗАННОСТЕЙ ОПЕРАТОРА</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ПРИ ОБРАБОТКЕ ПЕРСОНАЛЬНЫХ ДАННЫХ</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 </w:t>
      </w:r>
    </w:p>
    <w:p w:rsidR="007C6CE6" w:rsidRPr="007C6CE6" w:rsidRDefault="007C6CE6" w:rsidP="007C6CE6">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Меры, необходимые и достаточные для обеспечения выполнения государственным учреждением образования «Полотовская базовая школа Полоцкого района» обязанностей оператора, предусмотренных законодательством Республики Беларусь в области персональных данных, включают:</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39.1.  предоставление субъектам персональных данных необходимой информации до получения их согласий на обработку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39.2.  разъяснение субъектам персональных данных их прав, связанных с обработкой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39.3.  получение письменных согласий субъектов персональных данных на обработку их персональных данных, за исключением случаев, предусмотренных законодательством Республики Беларусь;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39.4.  назначение лица, ответственного за осуществление внутреннего контроля за обработкой персональных данных в учреждении;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39.5.  издание документов, определяющих политику учреждения в отношении обработки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39.6.  ознакомление работников, непосредственно осуществляющих обработку персональных данных в учреждении, с положениями законодательства о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39.7.  установление порядка доступа к персональным данным, в том числе обрабатываемым в информационном ресурсе (системе);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39.8.  осуществление технической и криптографической защиты персональных данных в учреждении в порядке, установленном Оперативно-аналитическим центром при Президенте Республики Беларусь, в соответствии с классификацией информационных ресурсов (систем), содержащих персональные данные;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39.9.  обеспечение неограниченного доступа, в том числе с использованием глобальной компьютерной сети Интернет, к документам, определяющим политику учреждения в отношении обработки персональных данных, до начала такой обработки;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39.10.  прекращение обработки персональных данных при отсутствии оснований для их обработки;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39.11.  незамедлительное уведомление уполномоченного органа по защите прав субъектов персональных данных о нарушениях систем защиты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39.12.  осуществление изменения, блокирования, удаления недостоверных или полученных незаконным путем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39.13.  ограничение обработки персональных данных достижением конкретных, заранее заявленных законных целей;</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lastRenderedPageBreak/>
        <w:t>39.14.  осуществление хранения персональных данных в форме, позволяющей идентифицировать субъектов персональных данных, не дольше, чем этого требуют заявленные цели обработки персональных данных.</w:t>
      </w:r>
    </w:p>
    <w:p w:rsidR="007C6CE6" w:rsidRPr="007C6CE6" w:rsidRDefault="007C6CE6" w:rsidP="007C6CE6">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ЛПА учреждения, регламентирующими вопросы обеспечения безопасности персональных данных при их обработке в информационных системах персональных данных учреждения.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12</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 xml:space="preserve">КОНТРОЛЬ ЗА СОБЛЮДЕНИЕМ ЗАКОНОДАТЕЛЬСТВА РЕСПУБЛИКИ БЕЛАРУСЬ И ЛОКАЛЬНЫХ ПРАВОВЫХ </w:t>
      </w:r>
      <w:proofErr w:type="gramStart"/>
      <w:r w:rsidRPr="007C6CE6">
        <w:rPr>
          <w:rFonts w:ascii="Arial" w:eastAsia="Times New Roman" w:hAnsi="Arial" w:cs="Arial"/>
          <w:b/>
          <w:bCs/>
          <w:color w:val="333333"/>
          <w:sz w:val="24"/>
          <w:szCs w:val="24"/>
          <w:lang w:eastAsia="ru-RU"/>
        </w:rPr>
        <w:t>АКТОВ  В</w:t>
      </w:r>
      <w:proofErr w:type="gramEnd"/>
      <w:r w:rsidRPr="007C6CE6">
        <w:rPr>
          <w:rFonts w:ascii="Arial" w:eastAsia="Times New Roman" w:hAnsi="Arial" w:cs="Arial"/>
          <w:b/>
          <w:bCs/>
          <w:color w:val="333333"/>
          <w:sz w:val="24"/>
          <w:szCs w:val="24"/>
          <w:lang w:eastAsia="ru-RU"/>
        </w:rPr>
        <w:t xml:space="preserve"> ГОСУДАРСТВЕННОМ УЧРЕЖДЕНИИ ОБРАЗОВАНИЯ «ПОЛОТОВСКАЯ  БАЗОВАЯ ШКОЛА ПОЛОЦКОГО РАЙОНА»  В ОБЛАСТИ ПЕРСОНАЛЬНЫХ ДАННЫХ,</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 В ТОМ ЧИСЛЕ ТРЕБОВАНИЙ К ЗАЩИТЕ ПЕРСОНАЛЬНЫХ ДАННЫХ</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 </w:t>
      </w:r>
    </w:p>
    <w:p w:rsidR="007C6CE6" w:rsidRPr="007C6CE6" w:rsidRDefault="007C6CE6" w:rsidP="007C6CE6">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Контроль за соблюдением государственном учреждении образования «Полотовская базовая школа Полоцкого района»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rsidR="007C6CE6" w:rsidRPr="007C6CE6" w:rsidRDefault="007C6CE6" w:rsidP="007C6CE6">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Внутренний контроль за соблюдением законодательства Республики Беларусь и ЛПА в государственном учреждении образования «Полотовская базовая школа Полоцкого района» 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учреждении.</w:t>
      </w:r>
    </w:p>
    <w:p w:rsidR="007C6CE6" w:rsidRPr="007C6CE6" w:rsidRDefault="007C6CE6" w:rsidP="007C6CE6">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Персональная ответственность за соблюдением требований законодательства Республики Беларусь и локальных нормативных актов в государственном учреждении образования «Полотовская базовая школа Полоцкого района» в области персональных данных возлагается на руководителя учреждения.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Приложение 1</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к Политике оператора в отношении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обработки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
        <w:gridCol w:w="67"/>
      </w:tblGrid>
      <w:tr w:rsidR="007C6CE6" w:rsidRPr="007C6CE6" w:rsidTr="007C6CE6">
        <w:tc>
          <w:tcPr>
            <w:tcW w:w="0" w:type="auto"/>
            <w:shd w:val="clear" w:color="auto" w:fill="FFFFFF"/>
            <w:tcMar>
              <w:top w:w="0" w:type="dxa"/>
              <w:left w:w="0" w:type="dxa"/>
              <w:bottom w:w="0" w:type="dxa"/>
              <w:right w:w="0" w:type="dxa"/>
            </w:tcMar>
            <w:vAlign w:val="center"/>
            <w:hideMark/>
          </w:tcPr>
          <w:p w:rsidR="007C6CE6" w:rsidRPr="007C6CE6" w:rsidRDefault="007C6CE6" w:rsidP="007C6CE6">
            <w:pPr>
              <w:spacing w:after="0" w:line="240" w:lineRule="auto"/>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tc>
        <w:tc>
          <w:tcPr>
            <w:tcW w:w="0" w:type="auto"/>
            <w:shd w:val="clear" w:color="auto" w:fill="FFFFFF"/>
            <w:tcMar>
              <w:top w:w="0" w:type="dxa"/>
              <w:left w:w="0" w:type="dxa"/>
              <w:bottom w:w="0" w:type="dxa"/>
              <w:right w:w="0" w:type="dxa"/>
            </w:tcMar>
            <w:vAlign w:val="center"/>
            <w:hideMark/>
          </w:tcPr>
          <w:p w:rsidR="007C6CE6" w:rsidRPr="007C6CE6" w:rsidRDefault="007C6CE6" w:rsidP="007C6CE6">
            <w:pPr>
              <w:spacing w:after="0" w:line="240" w:lineRule="auto"/>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tc>
      </w:tr>
    </w:tbl>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lastRenderedPageBreak/>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ПОЛОЖЕНИЕ</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об обработке и защите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1</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ОБЩИЕ ПОЛОЖЕНИЯ</w:t>
      </w:r>
    </w:p>
    <w:p w:rsidR="007C6CE6" w:rsidRPr="007C6CE6" w:rsidRDefault="007C6CE6" w:rsidP="007C6CE6">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Настоящее Положение об обработке и защите персональных данных (далее – Положение) регулирует вопросы политики государственного учреждения образования «Полотовская базовая школа Полоцкого района» (далее – Организация) в отношении обработки персональных данных, порядок обработки Организацией персональных данных лиц, не являющихся ее работниками, включая порядок их сбора, хранения, использования, передачи и защиты.</w:t>
      </w:r>
    </w:p>
    <w:p w:rsidR="007C6CE6" w:rsidRPr="007C6CE6" w:rsidRDefault="007C6CE6" w:rsidP="007C6CE6">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Упорядочение обращения с персональными данными имеет целью обеспечить соблюдение прав и свобод граждан при обработке персональных данных, сохранение конфиденциальности персональных данных и их защиту.</w:t>
      </w:r>
    </w:p>
    <w:p w:rsidR="007C6CE6" w:rsidRPr="007C6CE6" w:rsidRDefault="007C6CE6" w:rsidP="007C6CE6">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Положение и изменения к нему являются неотъемлемой составной частью Политики государственного учреждения образования «Полотовская базовая школа Полоцкого района» в отношении обработки и защиты персональных данных.</w:t>
      </w:r>
    </w:p>
    <w:p w:rsidR="007C6CE6" w:rsidRPr="007C6CE6" w:rsidRDefault="007C6CE6" w:rsidP="007C6CE6">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Положение является обязательным для соблюдения и исполнения работниками, а также иными лицами, участвующими в обработке персональных данных в соответствии с настоящим Положением.</w:t>
      </w:r>
    </w:p>
    <w:p w:rsidR="007C6CE6" w:rsidRPr="007C6CE6" w:rsidRDefault="007C6CE6" w:rsidP="007C6CE6">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Положение разработано на основе и во исполнение: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5.1. Конституции Республики Беларусь;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5.2. Гражданского кодекса Республики Беларусь;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5.3. Трудового кодекса Республики Беларусь;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5.4. Закона Республики Беларусь от 07.05.2021 № 99-З «О защите персональных данных» (далее – Закон № 99-З);</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5.5. Закона Республики Беларусь от 21.07.2008 № 418-З «О регистре населения»;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5.6. Закона Республики Беларусь от 10.11.2008 № 455-З «Об информации, информатизации и защите информации»;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5.7. Закона Республики Беларусь от 28.05.2021 № 114-З «Об изменении законов по вопросам трудовых отношений»;</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5.8. иных НПА Республики Беларусь, а также международных правовых актов: Конвенции Совета Европы о защите физических лиц при автоматизированной обработке персональных данных от 28.01.1981, Хартии Европейского союза об основных правах от 12.12.2007.</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2</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ОСНОВНЫЕ ПОНЯТИЯ</w:t>
      </w:r>
    </w:p>
    <w:p w:rsidR="007C6CE6" w:rsidRPr="007C6CE6" w:rsidRDefault="007C6CE6" w:rsidP="007C6CE6">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В настоящем Положении используются следующие основные понятия и термины:</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lastRenderedPageBreak/>
        <w:t xml:space="preserve">6.1. Организация или Оператор – государственное учреждение образования «Полотовская базовая школа Полоцкого района», расположенное по адресу: 211429, Республика Беларусь, Витебская область, Полоцкий район, </w:t>
      </w:r>
      <w:proofErr w:type="spellStart"/>
      <w:r w:rsidRPr="007C6CE6">
        <w:rPr>
          <w:rFonts w:ascii="Arial" w:eastAsia="Times New Roman" w:hAnsi="Arial" w:cs="Arial"/>
          <w:color w:val="333333"/>
          <w:sz w:val="24"/>
          <w:szCs w:val="24"/>
          <w:lang w:eastAsia="ru-RU"/>
        </w:rPr>
        <w:t>Полотовский</w:t>
      </w:r>
      <w:proofErr w:type="spellEnd"/>
      <w:r w:rsidRPr="007C6CE6">
        <w:rPr>
          <w:rFonts w:ascii="Arial" w:eastAsia="Times New Roman" w:hAnsi="Arial" w:cs="Arial"/>
          <w:color w:val="333333"/>
          <w:sz w:val="24"/>
          <w:szCs w:val="24"/>
          <w:lang w:eastAsia="ru-RU"/>
        </w:rPr>
        <w:t xml:space="preserve"> с/с, </w:t>
      </w:r>
      <w:proofErr w:type="spellStart"/>
      <w:r w:rsidRPr="007C6CE6">
        <w:rPr>
          <w:rFonts w:ascii="Arial" w:eastAsia="Times New Roman" w:hAnsi="Arial" w:cs="Arial"/>
          <w:color w:val="333333"/>
          <w:sz w:val="24"/>
          <w:szCs w:val="24"/>
          <w:lang w:eastAsia="ru-RU"/>
        </w:rPr>
        <w:t>аг.Полота</w:t>
      </w:r>
      <w:proofErr w:type="spellEnd"/>
      <w:r w:rsidRPr="007C6CE6">
        <w:rPr>
          <w:rFonts w:ascii="Arial" w:eastAsia="Times New Roman" w:hAnsi="Arial" w:cs="Arial"/>
          <w:color w:val="333333"/>
          <w:sz w:val="24"/>
          <w:szCs w:val="24"/>
          <w:lang w:eastAsia="ru-RU"/>
        </w:rPr>
        <w:t xml:space="preserve">, </w:t>
      </w:r>
      <w:proofErr w:type="spellStart"/>
      <w:r w:rsidRPr="007C6CE6">
        <w:rPr>
          <w:rFonts w:ascii="Arial" w:eastAsia="Times New Roman" w:hAnsi="Arial" w:cs="Arial"/>
          <w:color w:val="333333"/>
          <w:sz w:val="24"/>
          <w:szCs w:val="24"/>
          <w:lang w:eastAsia="ru-RU"/>
        </w:rPr>
        <w:t>ул.Центральная</w:t>
      </w:r>
      <w:proofErr w:type="spellEnd"/>
      <w:r w:rsidRPr="007C6CE6">
        <w:rPr>
          <w:rFonts w:ascii="Arial" w:eastAsia="Times New Roman" w:hAnsi="Arial" w:cs="Arial"/>
          <w:color w:val="333333"/>
          <w:sz w:val="24"/>
          <w:szCs w:val="24"/>
          <w:lang w:eastAsia="ru-RU"/>
        </w:rPr>
        <w:t>, д.30;</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6.2. персональные данные – любая информация, относящаяся к идентифицированному физлицу или физлицу, которое может быть идентифицировано;</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6.3. субъект персональных данных или субъект – физлицо, не являющееся работником Организации, к которому относятся обрабатываемые Организацией персональные данные;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6.4. 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6.5. обработка персональных данных с использованием средств автоматизации – обработка персональных данных с помощью средств вычислительной техники, при этом такая обработка не может быть признана осуществляемой исключительно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6.6. обработка персональных данных без использования средств автоматизации – действия с такими персональными данными, как использование, уточнение, распространение, уничтожение, осуществляемые при непосредственном участии человека, если при этом обеспечиваются поиск персональных данных и (или) доступ к ним по определенным критериям (картотеки, списки, базы данных, журналы и др.);</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6.7. распространение персональных данных – действия, направленные на ознакомление с персональными данными неопределенного круга лиц;</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6.8. предоставление персональных данных – действия, направленные на ознакомление с персональными данными определенных лиц или круга лиц;</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6.9. блокирование персональных данных – прекращение доступа к персональным данным без их удаления;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6.10. 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6.11.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6.12. трансграничная передача персональных данных – передача персональных данных на территорию иностранного государства;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6.13. физлицо, которое может быть идентифицировано, – физлицо,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w:t>
      </w:r>
      <w:r w:rsidRPr="007C6CE6">
        <w:rPr>
          <w:rFonts w:ascii="Arial" w:eastAsia="Times New Roman" w:hAnsi="Arial" w:cs="Arial"/>
          <w:color w:val="333333"/>
          <w:sz w:val="24"/>
          <w:szCs w:val="24"/>
          <w:lang w:eastAsia="ru-RU"/>
        </w:rPr>
        <w:lastRenderedPageBreak/>
        <w:t>несколько признаков, характерных для его физической, психологической, умственной, экономической, культурной или социальной идентичности.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3</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КАТЕГОРИИ СУБЪЕКТОВ ПЕРСОНАЛЬНЫХ ДАННЫХ</w:t>
      </w:r>
    </w:p>
    <w:p w:rsidR="007C6CE6" w:rsidRPr="007C6CE6" w:rsidRDefault="007C6CE6" w:rsidP="007C6CE6">
      <w:pPr>
        <w:numPr>
          <w:ilvl w:val="0"/>
          <w:numId w:val="20"/>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Родственники работников.</w:t>
      </w:r>
    </w:p>
    <w:p w:rsidR="007C6CE6" w:rsidRPr="007C6CE6" w:rsidRDefault="007C6CE6" w:rsidP="007C6CE6">
      <w:pPr>
        <w:numPr>
          <w:ilvl w:val="0"/>
          <w:numId w:val="20"/>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Кандидаты на рабочие места.</w:t>
      </w:r>
    </w:p>
    <w:p w:rsidR="007C6CE6" w:rsidRPr="007C6CE6" w:rsidRDefault="007C6CE6" w:rsidP="007C6CE6">
      <w:pPr>
        <w:numPr>
          <w:ilvl w:val="0"/>
          <w:numId w:val="20"/>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Работники и иные представители Организации.</w:t>
      </w:r>
    </w:p>
    <w:p w:rsidR="007C6CE6" w:rsidRPr="007C6CE6" w:rsidRDefault="007C6CE6" w:rsidP="007C6CE6">
      <w:pPr>
        <w:numPr>
          <w:ilvl w:val="0"/>
          <w:numId w:val="20"/>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Работники и иные представители контрагентов – </w:t>
      </w:r>
      <w:proofErr w:type="spellStart"/>
      <w:r w:rsidRPr="007C6CE6">
        <w:rPr>
          <w:rFonts w:ascii="Arial" w:eastAsia="Times New Roman" w:hAnsi="Arial" w:cs="Arial"/>
          <w:color w:val="333333"/>
          <w:sz w:val="24"/>
          <w:szCs w:val="24"/>
          <w:lang w:eastAsia="ru-RU"/>
        </w:rPr>
        <w:t>юрлиц</w:t>
      </w:r>
      <w:proofErr w:type="spellEnd"/>
      <w:r w:rsidRPr="007C6CE6">
        <w:rPr>
          <w:rFonts w:ascii="Arial" w:eastAsia="Times New Roman" w:hAnsi="Arial" w:cs="Arial"/>
          <w:color w:val="333333"/>
          <w:sz w:val="24"/>
          <w:szCs w:val="24"/>
          <w:lang w:eastAsia="ru-RU"/>
        </w:rPr>
        <w:t>.</w:t>
      </w:r>
    </w:p>
    <w:p w:rsidR="007C6CE6" w:rsidRPr="007C6CE6" w:rsidRDefault="007C6CE6" w:rsidP="007C6CE6">
      <w:pPr>
        <w:numPr>
          <w:ilvl w:val="0"/>
          <w:numId w:val="20"/>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Контрагенты – физлица.</w:t>
      </w:r>
    </w:p>
    <w:p w:rsidR="007C6CE6" w:rsidRPr="007C6CE6" w:rsidRDefault="007C6CE6" w:rsidP="007C6CE6">
      <w:pPr>
        <w:numPr>
          <w:ilvl w:val="0"/>
          <w:numId w:val="20"/>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Потребители.</w:t>
      </w:r>
    </w:p>
    <w:p w:rsidR="007C6CE6" w:rsidRPr="007C6CE6" w:rsidRDefault="007C6CE6" w:rsidP="007C6CE6">
      <w:pPr>
        <w:numPr>
          <w:ilvl w:val="0"/>
          <w:numId w:val="20"/>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Иные субъекты, взаимодействие которых с Оператором создает необходимость обработки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4</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СОДЕРЖАНИЕ И ОБЪЕМ ПЕРСОНАЛЬНЫХ ДАННЫХ</w:t>
      </w:r>
    </w:p>
    <w:p w:rsidR="007C6CE6" w:rsidRPr="007C6CE6" w:rsidRDefault="007C6CE6" w:rsidP="007C6CE6">
      <w:pPr>
        <w:numPr>
          <w:ilvl w:val="0"/>
          <w:numId w:val="2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Содержание и объем персональных данных каждой категории субъектов определяется необходимостью достижения конкретных целей их обработки, а также необходимостью Организации реализовать свои права и обязанности, а также права и обязанности соответствующего субъекта.</w:t>
      </w:r>
    </w:p>
    <w:p w:rsidR="007C6CE6" w:rsidRPr="007C6CE6" w:rsidRDefault="007C6CE6" w:rsidP="007C6CE6">
      <w:pPr>
        <w:numPr>
          <w:ilvl w:val="0"/>
          <w:numId w:val="2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Персональные данные родственников работников включают такие данные, как:</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15.1. фамилия, имя, отчество;</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15.2. дата рождения;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15.3. гражданство;</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15.4. паспортные данные или данные иного документа, удостоверяющего личность (серия, номер, дата выдачи, наименование органа, выдавшего документ, и др.);</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15.5. сведения о семейном положении и составе семьи с указанием фамилий, имен и отчеств членов семьи, даты рождения, места работы и/или учебы;</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15.6. сведения о регистрации по месту жительства (включая адрес, дату регистрации);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15.7. сведения о месте фактического проживания;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15.8. номер и серия страхового свидетельства государственного социального страхования;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15.9. сведения медицинского характера (в случаях, предусмотренных законодательством);</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15.10. сведения о социальных льготах и выплатах;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15.11. контактные данные (включая номера рабочего, домашнего и/или мобильного телефона, электронной почты и др.).</w:t>
      </w:r>
    </w:p>
    <w:p w:rsidR="007C6CE6" w:rsidRPr="007C6CE6" w:rsidRDefault="007C6CE6" w:rsidP="007C6CE6">
      <w:pPr>
        <w:numPr>
          <w:ilvl w:val="0"/>
          <w:numId w:val="2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Персональные данные кандидатов на рабочие места включают такие данные, как:</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lastRenderedPageBreak/>
        <w:t>16.1. фамилия, имя, отчество (а также все предыдущие фамилии);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16.2. дата и место рождения;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16.3. гражданство;</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16.4. паспортные данные или данные иного документа, удостоверяющего личность (серия, номер, дата выдачи, наименование органа, выдавшего документ, и др.);</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16.5. данные свидетельства о рождении (номер, дата выдачи, наименование органа, выдавшего документ, и др.);</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16.6. пол;</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16.7. сведения о семейном положении и составе семьи с указанием фамилий, имен и отчеств членов семьи, даты рождения, места работы и/или учебы;</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16.8. сведения о регистрации по месту жительства (включая адрес, дату регистрации);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16.9. сведения о месте фактического проживания;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16.10. номер и серия страхового свидетельства государственного социального страхования;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16.11. данные об образовании, повышении квалификации и профессиональной переподготовке, ученой степени, ученом звании;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16.12. идентификационный номер налогоплательщика;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16.13. сведения о трудовой деятельности (включая стаж и опыт работы, данные о занятости с указанием должности, подразделения, сведений о работодателе и др.);</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16.14. специальность, профессия, квалификация;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16.15. сведения о воинском учете;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16.16. сведения медицинского характера (в случаях, предусмотренных законодательством);</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16.17. биометрические персональные данные (включая фотографии, изображения с камер видеонаблюдения, записи голоса);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16.18. сведения о социальных льготах и выплатах;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16.19. контактные данные (включая номера домашнего и/или мобильного телефона, электронной почты и др.);</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16.20. сведения о награждениях и поощрениях;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16.21. сведения, предоставленные самим кандидатом в ходе заполнения личностных опросников и прохождения мероприятий по психометрическому тестированию, а также результаты такого тестирования (психометрический профиль, способности и характеристики);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16.22. иные данные, которые могут быть указаны в резюме или анкете кандидата.</w:t>
      </w:r>
    </w:p>
    <w:p w:rsidR="007C6CE6" w:rsidRPr="007C6CE6" w:rsidRDefault="007C6CE6" w:rsidP="007C6CE6">
      <w:pPr>
        <w:numPr>
          <w:ilvl w:val="0"/>
          <w:numId w:val="23"/>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Персональные данные работников и иных представителей Организации включают такие сведения, как:</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17.1. фамилия, имя, отчество (а также все предыдущие фамилии);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lastRenderedPageBreak/>
        <w:t>17.2. дата рождения;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17.3. гражданство;</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17.4. паспортные данные или данные иного документа, удостоверяющего личность (серия, номер, дата выдачи, наименование органа, выдавшего документ, и др.);</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17.5. данные виз и иных документов миграционного учета;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17.6. пол;</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17.7. сведения о месте пребывания;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17.8. биометрические персональные данные (включая фотографии, изображения с камер видеонаблюдения, записи голоса);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17.9. сведения о социальных льготах и выплатах;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17.10. контактные данные (включая номера рабочего и/или мобильного телефона, электронной почты и др.);</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17.11. иные данные, необходимые для исполнения взаимных прав и обязанностей.</w:t>
      </w:r>
    </w:p>
    <w:p w:rsidR="007C6CE6" w:rsidRPr="007C6CE6" w:rsidRDefault="007C6CE6" w:rsidP="007C6CE6">
      <w:pPr>
        <w:numPr>
          <w:ilvl w:val="0"/>
          <w:numId w:val="24"/>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Персональные данные работников и иных представителей контрагентов – </w:t>
      </w:r>
      <w:proofErr w:type="spellStart"/>
      <w:r w:rsidRPr="007C6CE6">
        <w:rPr>
          <w:rFonts w:ascii="Arial" w:eastAsia="Times New Roman" w:hAnsi="Arial" w:cs="Arial"/>
          <w:color w:val="333333"/>
          <w:sz w:val="24"/>
          <w:szCs w:val="24"/>
          <w:lang w:eastAsia="ru-RU"/>
        </w:rPr>
        <w:t>юрлиц</w:t>
      </w:r>
      <w:proofErr w:type="spellEnd"/>
      <w:r w:rsidRPr="007C6CE6">
        <w:rPr>
          <w:rFonts w:ascii="Arial" w:eastAsia="Times New Roman" w:hAnsi="Arial" w:cs="Arial"/>
          <w:color w:val="333333"/>
          <w:sz w:val="24"/>
          <w:szCs w:val="24"/>
          <w:lang w:eastAsia="ru-RU"/>
        </w:rPr>
        <w:t xml:space="preserve"> включают такие сведения, как:</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18.1. фамилия, имя, отчество;</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18.2. паспортные данные или данные иного документа, удостоверяющего личность (серия, номер, дата выдачи, наименование органа, выдавшего документ, и др.);</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18.3. сведения о регистрации по месту жительства (включая адрес, дату регистрации);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18.4. контактные данные (включая номера рабочего, домашнего и/или мобильного телефона, электронной почты и др.);</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18.5. должность;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18.6. иные данные, необходимые для исполнения взаимных прав и обязанностей между Организацией и контрагентом.</w:t>
      </w:r>
    </w:p>
    <w:p w:rsidR="007C6CE6" w:rsidRPr="007C6CE6" w:rsidRDefault="007C6CE6" w:rsidP="007C6CE6">
      <w:pPr>
        <w:numPr>
          <w:ilvl w:val="0"/>
          <w:numId w:val="2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Персональные данные контрагентов – физлиц включают такие данные, как:</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19.1. фамилия, имя, отчество;</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19.2. гражданство;</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19.3. паспортные данные или данные иного документа, удостоверяющего личность (серия, номер, дата выдачи, наименование органа, выдавшего документ, и др.);</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19.4. сведения о регистрации по месту жительства (включая адрес, дату регистрации);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19.5. номер и серия страхового свидетельства государственного социального страхования;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19.6. данные об образовании, повышении квалификации и профессиональной переподготовке, ученой степени, ученом звании;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19.7. реквизиты банковского счета;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lastRenderedPageBreak/>
        <w:t>19.8. идентификационный номер налогоплательщика;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19.9. специальность, профессия, квалификация;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19.10. контактные данные (включая номера домашнего и/или мобильного телефона, электронной почты и др.);</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19.11. данные свидетельства о регистрации права собственности;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19.12. иные данные, необходимые для исполнения взаимных прав и обязанностей между Организацией и контрагентом.</w:t>
      </w:r>
    </w:p>
    <w:p w:rsidR="007C6CE6" w:rsidRPr="007C6CE6" w:rsidRDefault="007C6CE6" w:rsidP="007C6CE6">
      <w:pPr>
        <w:numPr>
          <w:ilvl w:val="0"/>
          <w:numId w:val="26"/>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Персональные данные потребителей включают такие данные, как:</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20.1. фамилия, имя, отчество;</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20.2. контактные данные;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20.3. дата рождения;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20.4. пол;</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20.5. рост, вес;</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20.6. иные данные, необходимые для регистрации и анализа обращения.</w:t>
      </w:r>
    </w:p>
    <w:p w:rsidR="007C6CE6" w:rsidRPr="007C6CE6" w:rsidRDefault="007C6CE6" w:rsidP="007C6CE6">
      <w:pPr>
        <w:numPr>
          <w:ilvl w:val="0"/>
          <w:numId w:val="27"/>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Персональные данные иных субъектов включают такие данные, как:</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21.1. фамилия, имя, отчество;</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21.2. контактные данные (включая номера домашнего и/или мобильного телефона, электронной почты и др.);</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21.3. паспортные данные или данные иного документа, удостоверяющего личность (серия, номер, дата выдачи, наименование органа, выдавшего документ, и др.);</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21.4. сведения о регистрации по месту жительства (включая адрес, дату регистрации);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21.5. номер и серия страхового свидетельства государственного социального страхования;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21.6. данные об образовании, повышении квалификации и профессиональной переподготовке, ученой степени, ученом звании;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21.7. реквизиты банковского счета;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21.8. идентификационный номер налогоплательщика;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21.9. специальность, профессия, квалификация;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21.10. иные данные, необходимые для исполнения взаимных прав и обязанностей между Организацией и контрагентом.</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5</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ПРИНЦИПЫ ОБРАБОТКИ ПЕРСОНАЛЬНЫХ ДАННЫХ</w:t>
      </w:r>
    </w:p>
    <w:p w:rsidR="007C6CE6" w:rsidRPr="007C6CE6" w:rsidRDefault="007C6CE6" w:rsidP="007C6CE6">
      <w:pPr>
        <w:numPr>
          <w:ilvl w:val="0"/>
          <w:numId w:val="2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Обработка персональных данных осуществляется в соответствии с Законом № 99-З.</w:t>
      </w:r>
    </w:p>
    <w:p w:rsidR="007C6CE6" w:rsidRPr="007C6CE6" w:rsidRDefault="007C6CE6" w:rsidP="007C6CE6">
      <w:pPr>
        <w:numPr>
          <w:ilvl w:val="0"/>
          <w:numId w:val="2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lastRenderedPageBreak/>
        <w:t>Обработка персональных данных должна быть соразмерна заявленным целям их обработки и </w:t>
      </w:r>
      <w:r w:rsidRPr="007C6CE6">
        <w:rPr>
          <w:rFonts w:ascii="Arial" w:eastAsia="Times New Roman" w:hAnsi="Arial" w:cs="Arial"/>
          <w:color w:val="000000"/>
          <w:sz w:val="24"/>
          <w:szCs w:val="24"/>
          <w:lang w:eastAsia="ru-RU"/>
        </w:rPr>
        <w:t>обеспечивать на всех этапах такой обработки справедливое соотношение интересов всех заинтересованных лиц.</w:t>
      </w:r>
    </w:p>
    <w:p w:rsidR="007C6CE6" w:rsidRPr="007C6CE6" w:rsidRDefault="007C6CE6" w:rsidP="007C6CE6">
      <w:pPr>
        <w:numPr>
          <w:ilvl w:val="0"/>
          <w:numId w:val="2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000000"/>
          <w:sz w:val="24"/>
          <w:szCs w:val="24"/>
          <w:lang w:eastAsia="ru-RU"/>
        </w:rPr>
        <w:t>Правовым основанием обработки персональных данных являются: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000000"/>
          <w:sz w:val="24"/>
          <w:szCs w:val="24"/>
          <w:lang w:eastAsia="ru-RU"/>
        </w:rPr>
        <w:t>- устав Оператора;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000000"/>
          <w:sz w:val="24"/>
          <w:szCs w:val="24"/>
          <w:lang w:eastAsia="ru-RU"/>
        </w:rPr>
        <w:t>- договоры, заключаемые между Оператором и субъектами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000000"/>
          <w:sz w:val="24"/>
          <w:szCs w:val="24"/>
          <w:lang w:eastAsia="ru-RU"/>
        </w:rPr>
        <w:t>- согласие субъектов персональных данных на обработку их персональных данных, за исключением случаев, предусмотренных Законом № 99-З.</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000000"/>
          <w:sz w:val="24"/>
          <w:szCs w:val="24"/>
          <w:lang w:eastAsia="ru-RU"/>
        </w:rPr>
        <w:t>Согласие субъекта персональных данных на обработку персональных данных не требуется 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 (</w:t>
      </w:r>
      <w:proofErr w:type="spellStart"/>
      <w:r w:rsidRPr="007C6CE6">
        <w:rPr>
          <w:rFonts w:ascii="Arial" w:eastAsia="Times New Roman" w:hAnsi="Arial" w:cs="Arial"/>
          <w:color w:val="000000"/>
          <w:sz w:val="24"/>
          <w:szCs w:val="24"/>
          <w:lang w:eastAsia="ru-RU"/>
        </w:rPr>
        <w:t>абз</w:t>
      </w:r>
      <w:proofErr w:type="spellEnd"/>
      <w:r w:rsidRPr="007C6CE6">
        <w:rPr>
          <w:rFonts w:ascii="Arial" w:eastAsia="Times New Roman" w:hAnsi="Arial" w:cs="Arial"/>
          <w:color w:val="000000"/>
          <w:sz w:val="24"/>
          <w:szCs w:val="24"/>
          <w:lang w:eastAsia="ru-RU"/>
        </w:rPr>
        <w:t>. 8 ст. 6 Закона о защите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000000"/>
          <w:sz w:val="24"/>
          <w:szCs w:val="24"/>
          <w:lang w:eastAsia="ru-RU"/>
        </w:rPr>
        <w:t>Наниматель имеет право самостоятельно получить персональные данные работника с предыдущего места работы, запросив характеристику на работника (п. 11 Декрета N 5).</w:t>
      </w:r>
    </w:p>
    <w:p w:rsidR="007C6CE6" w:rsidRPr="007C6CE6" w:rsidRDefault="007C6CE6" w:rsidP="007C6CE6">
      <w:pPr>
        <w:numPr>
          <w:ilvl w:val="0"/>
          <w:numId w:val="29"/>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000000"/>
          <w:sz w:val="24"/>
          <w:szCs w:val="24"/>
          <w:lang w:eastAsia="ru-RU"/>
        </w:rPr>
        <w:t>Обработка персональных данных должна ограничиваться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7C6CE6" w:rsidRPr="007C6CE6" w:rsidRDefault="007C6CE6" w:rsidP="007C6CE6">
      <w:pPr>
        <w:numPr>
          <w:ilvl w:val="0"/>
          <w:numId w:val="29"/>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000000"/>
          <w:sz w:val="24"/>
          <w:szCs w:val="24"/>
          <w:lang w:eastAsia="ru-RU"/>
        </w:rPr>
        <w:t>Содержание и объем обрабатываемых персональных данных должны соответствовать заявленным целям их обработки. Обрабатываемые персональные данные не должны быть избыточными по отношению к заявленным целям их обработки.</w:t>
      </w:r>
    </w:p>
    <w:p w:rsidR="007C6CE6" w:rsidRPr="007C6CE6" w:rsidRDefault="007C6CE6" w:rsidP="007C6CE6">
      <w:pPr>
        <w:numPr>
          <w:ilvl w:val="0"/>
          <w:numId w:val="29"/>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000000"/>
          <w:sz w:val="24"/>
          <w:szCs w:val="24"/>
          <w:lang w:eastAsia="ru-RU"/>
        </w:rPr>
        <w:t>Обработка персональных данных должна носить прозрачный характер. В этих целях субъекту персональных данных в случаях, предусмотренных Законом № 99-З, предоставляется соответствующая информация.</w:t>
      </w:r>
    </w:p>
    <w:p w:rsidR="007C6CE6" w:rsidRPr="007C6CE6" w:rsidRDefault="007C6CE6" w:rsidP="007C6CE6">
      <w:pPr>
        <w:numPr>
          <w:ilvl w:val="0"/>
          <w:numId w:val="29"/>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000000"/>
          <w:sz w:val="24"/>
          <w:szCs w:val="24"/>
          <w:lang w:eastAsia="ru-RU"/>
        </w:rPr>
        <w:t>Оператор обязан принимать меры по обеспечению достоверности обрабатываемых им персональных данных, при необходимости обновлять их.</w:t>
      </w:r>
    </w:p>
    <w:p w:rsidR="007C6CE6" w:rsidRPr="007C6CE6" w:rsidRDefault="007C6CE6" w:rsidP="007C6CE6">
      <w:pPr>
        <w:numPr>
          <w:ilvl w:val="0"/>
          <w:numId w:val="29"/>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000000"/>
          <w:sz w:val="24"/>
          <w:szCs w:val="24"/>
          <w:lang w:eastAsia="ru-RU"/>
        </w:rPr>
        <w:t>Хранение персональных данных должно осуществляться в форме, позволяющей идентифицировать субъекта персональных данных, не дольше, чем этого требуют заявленные цели обработки персона</w:t>
      </w:r>
      <w:r w:rsidRPr="007C6CE6">
        <w:rPr>
          <w:rFonts w:ascii="Arial" w:eastAsia="Times New Roman" w:hAnsi="Arial" w:cs="Arial"/>
          <w:color w:val="333333"/>
          <w:sz w:val="24"/>
          <w:szCs w:val="24"/>
          <w:lang w:eastAsia="ru-RU"/>
        </w:rPr>
        <w:t>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6</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ЦЕЛИ ОБРАБОТКИ ПЕРСОНАЛЬНЫХ ДАННЫХ</w:t>
      </w:r>
    </w:p>
    <w:p w:rsidR="007C6CE6" w:rsidRPr="007C6CE6" w:rsidRDefault="007C6CE6" w:rsidP="007C6CE6">
      <w:pPr>
        <w:numPr>
          <w:ilvl w:val="0"/>
          <w:numId w:val="30"/>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Обработка персональных данных субъектов персональных данных осуществляется в следующих целях: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30.1. осуществление и выполнение функций, полномочий и обязанностей, возложенных на Организацию законодательством Республики Беларусь и международными договорами Республики Беларусь;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30.2. предоставление родственникам работников льгот и компенсаций;</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30.3. выявление конфликта интересов;</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lastRenderedPageBreak/>
        <w:t>30.4. рассмотрение возможности трудоустройства кандидатов;</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30.5. ведение кадрового резерва;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30.6. проверка кандидатов (в том числе их квалификации и опыта работы);</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30.7. организация и сопровождение деловых поездок;</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30.8. проведение мероприятий и обеспечение участия в них субъектов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30.9. обеспечение безопасности, сохранение материальных ценностей и предотвращение правонарушений;</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30.10. выпуск доверенностей и иных уполномочивающих документов;</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30.11. ведение переговоров, заключение и исполнение договоров;</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30.12. проверка контрагента;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30.13. реклама и продвижение продукции, в том числе предоставление информации о продукции Организации;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30.14. обработка обращений с претензиями и информацией по безопасности товаров;</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30.15. обработка обращений о негативных явлениях и побочных эффектах;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30.16. исполнение обязанности налогового агента;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30.17. иные цели, направленные на обеспечение соблюдения трудовых договоров, законов и иных нормативных правовых актов.</w:t>
      </w:r>
    </w:p>
    <w:p w:rsidR="007C6CE6" w:rsidRPr="007C6CE6" w:rsidRDefault="007C6CE6" w:rsidP="007C6CE6">
      <w:pPr>
        <w:numPr>
          <w:ilvl w:val="0"/>
          <w:numId w:val="3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Персональные данные обрабатываются исключительно для достижения одной или нескольких указанных законных целей. Если персональные данные были собраны и обрабатываются для достижения определенной цели, для использования этих данных в других целях необходимо поставить в известность субъекта персональных данных и в случае необходимости получить новое согласие на обработку.</w:t>
      </w:r>
    </w:p>
    <w:p w:rsidR="007C6CE6" w:rsidRPr="007C6CE6" w:rsidRDefault="007C6CE6" w:rsidP="007C6CE6">
      <w:pPr>
        <w:numPr>
          <w:ilvl w:val="0"/>
          <w:numId w:val="3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Обработка персональных данных может осуществляться в иных целях, если это необходимо в связи с обеспечением соблюдения законодательства.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7</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ПРАВИЛА ОБРАБОТКИ ПЕРСОНАЛЬНЫХ ДАННЫХ</w:t>
      </w:r>
    </w:p>
    <w:p w:rsidR="007C6CE6" w:rsidRPr="007C6CE6" w:rsidRDefault="007C6CE6" w:rsidP="007C6CE6">
      <w:pPr>
        <w:numPr>
          <w:ilvl w:val="0"/>
          <w:numId w:val="3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Общие правила.</w:t>
      </w:r>
    </w:p>
    <w:p w:rsidR="007C6CE6" w:rsidRPr="007C6CE6" w:rsidRDefault="007C6CE6" w:rsidP="007C6CE6">
      <w:pPr>
        <w:numPr>
          <w:ilvl w:val="0"/>
          <w:numId w:val="3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Обработка персональных данных осуществляется путем смешанной (как с использованием средств автоматизации, так и без использования средств автоматизации) обработки, в том числе с использованием внутренней сети и сети Интернет.</w:t>
      </w:r>
    </w:p>
    <w:p w:rsidR="007C6CE6" w:rsidRPr="007C6CE6" w:rsidRDefault="007C6CE6" w:rsidP="007C6CE6">
      <w:pPr>
        <w:numPr>
          <w:ilvl w:val="0"/>
          <w:numId w:val="3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В случаях, установленных законодательством Республики Беларусь, основным условием обработки персональных данных является получение согласия соответствующего субъекта персональных данных, в том числе в письменной форме.</w:t>
      </w:r>
    </w:p>
    <w:p w:rsidR="007C6CE6" w:rsidRPr="007C6CE6" w:rsidRDefault="007C6CE6" w:rsidP="007C6CE6">
      <w:pPr>
        <w:numPr>
          <w:ilvl w:val="0"/>
          <w:numId w:val="3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Письменное согласие субъекта персональных данных на обработку его персональных данных должно включать в себя: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lastRenderedPageBreak/>
        <w:t>36.1. фамилию, собственное имя, отчество (если таковое имеется);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23.2. дату рождения;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36.3. идентификационный номер, а в случае отсутствия такого номера – номер документа, удостоверяющего его личность.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36.4. подпись субъекта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Если цели обработки персональных данных не требуют обработки информации, эта информация не подлежит обработке оператором при получении согласия субъекта персональных данных.</w:t>
      </w:r>
    </w:p>
    <w:p w:rsidR="007C6CE6" w:rsidRPr="007C6CE6" w:rsidRDefault="007C6CE6" w:rsidP="007C6CE6">
      <w:pPr>
        <w:numPr>
          <w:ilvl w:val="0"/>
          <w:numId w:val="33"/>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Согласие субъекта персональных данных на обработку его персональных данных, за исключением специальных персональных данных, не требуется в следующих случаях: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37.1. для целей ведения административного и (или) уголовного процесса, осуществления оперативно-розыскной деятельности;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37.2. для осуществления правосудия, исполнения судебных постановлений и иных исполнительных документов;</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37.3. в целях осуществления контроля (надзора) в соответствии с законодательными актами;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37.4. при реализации норм законодательства в области национальной безопасности, о борьбе с коррупцией,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37.5. при реализации норм законодательства о выборах, референдуме, об отзыве депутата Палаты представителей, члена Совета Республики Национального собрания Республики Беларусь, депутата местного Совета депутатов;</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37.6. 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37.7. 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37.8. для осуществления нотариальной деятельности;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37.9. при рассмотрении вопросов, связанных с гражданством Республики Беларусь, предоставлением статуса беженца, дополнительной защиты, убежища и временной защиты в Республике Беларусь;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37.10. в целях назначения и выплаты пенсий, пособий;</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37.11. для организации и проведения государственных статистических наблюдений, формирования официальной статистической информации;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37.12. в научных или иных исследовательских целях при условии обязательного обезличивания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37.13. при осуществлении учета, расчета и начисления платы за жилищно-коммунальные услуги, платы за пользование жилым помещением и возмещения расходов на электроэнергию, платы за другие услуги и возмещения налогов, а </w:t>
      </w:r>
      <w:r w:rsidRPr="007C6CE6">
        <w:rPr>
          <w:rFonts w:ascii="Arial" w:eastAsia="Times New Roman" w:hAnsi="Arial" w:cs="Arial"/>
          <w:color w:val="333333"/>
          <w:sz w:val="24"/>
          <w:szCs w:val="24"/>
          <w:lang w:eastAsia="ru-RU"/>
        </w:rPr>
        <w:lastRenderedPageBreak/>
        <w:t>также при предоставлении льгот и взыскании задолженности по плате за жилищно-коммунальные услуги, плате за пользование жилым помещением и возмещению расходов на электроэнергию;</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37.14. при получении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37.15. 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37.16. в целях осуществления законной профессиональной деятельности журналиста и (или) деятельности средства массовой информации, организации, осуществляющей издательскую деятельность, направленных на защиту общественного интереса, представляющего собой потребность общества в обнаружении и раскрытии информации об угрозах национальной безопасности, общественному порядку, здоровью населения и окружающей среде, информации, влияющей на выполнение своих обязанностей государственными должностными лицами, занимающими ответственное положение, общественными деятелями, за исключением случаев, предусмотренных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37.17.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37.18. 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 Законом № 99-З и иными законодательными актами;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37.19. в случаях, когда обработка персональных данных является необходимой для выполнения обязанностей (полномочий), предусмотренных законодательными актами;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37.20. в случаях, когда Законом № 99-З и иными законодательными актами прямо предусматривается обработка персональных данных без согласия субъекта персональных данных.</w:t>
      </w:r>
    </w:p>
    <w:p w:rsidR="007C6CE6" w:rsidRPr="007C6CE6" w:rsidRDefault="007C6CE6" w:rsidP="007C6CE6">
      <w:pPr>
        <w:numPr>
          <w:ilvl w:val="0"/>
          <w:numId w:val="34"/>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Обработка специальных персональных данных без согласия субъекта персональных данных запрещается, за исключением следующих случаев:</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38.1. если специальные персональные данные сделаны общедоступными персональными данными самим субъектом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38.2. 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38.3. при обработке общественными объединениями, политическими партиями, профессиональными союзами, религиозными организациями персональных данных их учредителей (членов) для достижения уставных целей при условии, что </w:t>
      </w:r>
      <w:r w:rsidRPr="007C6CE6">
        <w:rPr>
          <w:rFonts w:ascii="Arial" w:eastAsia="Times New Roman" w:hAnsi="Arial" w:cs="Arial"/>
          <w:color w:val="333333"/>
          <w:sz w:val="24"/>
          <w:szCs w:val="24"/>
          <w:lang w:eastAsia="ru-RU"/>
        </w:rPr>
        <w:lastRenderedPageBreak/>
        <w:t>эти данные не подлежат распространению без согласия субъекта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38.4. в целях организации оказания медицинской помощи при условии, что 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персональных данных и в соответствии с законодательством распространяется обязанность сохранять врачебную тайну;</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38.5. для осуществления правосудия, исполнения судебных постановлений и иных исполнительных документов, совершения исполнительной надписи, оформления наследственных прав;</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38.6. для целей ведения административного и (или) уголовного процесса, осуществления оперативно-розыскной деятельности;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38.7. в случаях, предусмотренных уголовно-исполнительным законодательством, законодательством в области национальной безопасности, об обороне, о борьбе с коррупцией, о борьбе с терроризмом и противодействии экстремизму,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 Государственной границе Республики Беларусь, о гражданстве, о порядке выезда из Республики Беларусь и въезда в Республику Беларусь, о статусе беженца, дополнительной защите, убежище и временной защите в Республике Беларусь;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38.8. в целях обеспечения функционирования единой государственной системы регистрации и учета правонарушений;</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38.9. в целях ведения криминалистических учетов;</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38.10. для организации и проведения государственных статистических наблюдений, формирования официальной статистической информации;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38.11. для осуществления административных процедур;</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38.12. в связи с реализацией международных договоров Республики Беларусь о </w:t>
      </w:r>
      <w:proofErr w:type="spellStart"/>
      <w:r w:rsidRPr="007C6CE6">
        <w:rPr>
          <w:rFonts w:ascii="Arial" w:eastAsia="Times New Roman" w:hAnsi="Arial" w:cs="Arial"/>
          <w:color w:val="333333"/>
          <w:sz w:val="24"/>
          <w:szCs w:val="24"/>
          <w:lang w:eastAsia="ru-RU"/>
        </w:rPr>
        <w:t>реадмиссии</w:t>
      </w:r>
      <w:proofErr w:type="spellEnd"/>
      <w:r w:rsidRPr="007C6CE6">
        <w:rPr>
          <w:rFonts w:ascii="Arial" w:eastAsia="Times New Roman" w:hAnsi="Arial" w:cs="Arial"/>
          <w:color w:val="333333"/>
          <w:sz w:val="24"/>
          <w:szCs w:val="24"/>
          <w:lang w:eastAsia="ru-RU"/>
        </w:rPr>
        <w:t>;</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38.13. при документировании населения;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38.14.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38.15. в случаях, когда обработка специальных персональных данных является необходимой для выполнения обязанностей (полномочий), предусмотренных законодательными актами;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38.16. в случаях, когда Законом № 99-З и иными законодательными актами прямо предусматривается обработка специальных персональных данных без согласия субъекта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Обработка специальных персональных данных допускается лишь при условии принятия комплекса мер, направленных на предупреждение рисков, которые могут возникнуть при обработке таких персональных данных для прав и свобод субъектов персональных данных.</w:t>
      </w:r>
    </w:p>
    <w:p w:rsidR="007C6CE6" w:rsidRPr="007C6CE6" w:rsidRDefault="007C6CE6" w:rsidP="007C6CE6">
      <w:pPr>
        <w:numPr>
          <w:ilvl w:val="0"/>
          <w:numId w:val="3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Сбор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lastRenderedPageBreak/>
        <w:t>39.1. Источником информации обо всех персональных данных является непосредственно субъект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Если иное не установлено Законом № 99-З, Организация вправе получать персональные данные субъекта персональных данных от третьих лиц только при уведомлении об этом субъекта либо при наличии письменного согласия субъекта на получение его персональных данных от третьих лиц.</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39.2. Уведомление субъекта персональных данных о получении его персональных данных от третьих лиц должно содержать: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39.1. наименование Оператора и адрес его местонахождения;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39.2. цель обработки персональных данных и ее правовое основание;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39.3. предполагаемые пользователи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39.4. установленные законом права субъекта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39.5. источник получения персональных данных.</w:t>
      </w:r>
    </w:p>
    <w:p w:rsidR="007C6CE6" w:rsidRPr="007C6CE6" w:rsidRDefault="007C6CE6" w:rsidP="007C6CE6">
      <w:pPr>
        <w:numPr>
          <w:ilvl w:val="0"/>
          <w:numId w:val="36"/>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Хранение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40.1. При хранении персональных данных должны соблюдаться условия, обеспечивающие сохранность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40.2. Документы, включающие в себя персональные данные, содержащиеся на бумажных носителях, находятся в специально отведенных для этого местах с ограниченным доступом в условиях, которые обеспечивают их защиту от несанкционированного доступа. Перечень мест хранения документов определяется Организацией.</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40.3. Персональные данные, хранящиеся в электронном виде, защищаются от несанкционированного доступа с помощью специальных технических и программных средств защиты. Хранение персональных данных в электронном виде вне применяемых Организацией информационных систем и специально обозначенных Организацией баз данных (внесистемное хранение персональных данных) не допускается.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40.4. Хранение персональных данных должно осуществляться в форме, позволяющей идентифицировать субъекта персональных данных, но не дольше, чем этого требуют цели их обработки, если иной срок не установлен законодательством Республики Беларусь или договором, стороной которого, выгодоприобретателем или </w:t>
      </w:r>
      <w:proofErr w:type="gramStart"/>
      <w:r w:rsidRPr="007C6CE6">
        <w:rPr>
          <w:rFonts w:ascii="Arial" w:eastAsia="Times New Roman" w:hAnsi="Arial" w:cs="Arial"/>
          <w:color w:val="333333"/>
          <w:sz w:val="24"/>
          <w:szCs w:val="24"/>
          <w:lang w:eastAsia="ru-RU"/>
        </w:rPr>
        <w:t>поручителем</w:t>
      </w:r>
      <w:proofErr w:type="gramEnd"/>
      <w:r w:rsidRPr="007C6CE6">
        <w:rPr>
          <w:rFonts w:ascii="Arial" w:eastAsia="Times New Roman" w:hAnsi="Arial" w:cs="Arial"/>
          <w:color w:val="333333"/>
          <w:sz w:val="24"/>
          <w:szCs w:val="24"/>
          <w:lang w:eastAsia="ru-RU"/>
        </w:rPr>
        <w:t xml:space="preserve"> по которому является субъект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40.5. Если иное не предусмотрено законодательством, обрабатываемые персональные данные подлежат уничтожению либо обезличиванию по достижении целей обработки, в случае утраты необходимости в достижении этих целей или по истечении сроков их хранения.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40.6. Уничтожение или обезличивание персональных данных должно производиться способом, исключающим дальнейшую обработку этих персональных данных. При этом в случае необходимости следует сохранять возможность обработки иных данных, зафиксированных на соответствующем материальном носителе (удаление, вымарывание).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lastRenderedPageBreak/>
        <w:t>40.7.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40.8.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C6CE6" w:rsidRPr="007C6CE6" w:rsidRDefault="007C6CE6" w:rsidP="007C6CE6">
      <w:pPr>
        <w:numPr>
          <w:ilvl w:val="0"/>
          <w:numId w:val="37"/>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Использование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41.1. Персональные данные обрабатываются и используются для целей, указанных в п. 17 Положения.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41.2. Доступ к персональным данным предоставляется только тем работникам Организации, служебные обязанности которых предполагают работу с персональными данными, и только на период, необходимый для работы с соответствующими данными. Перечень таких лиц определяется Организацией.</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41.3. В случае возникновения необходимости предоставить доступ к персональным данным работникам, не входящих в перечень лиц с доступом к персональным данным, им может быть предоставлен временный доступ к ограниченному кругу персональных данных по распоряжению директора общества или иного лица, уполномоченного на это директором общества. Соответствующие работники должны быть ознакомлены под роспись со всеми ЛПА Организации в области персональных данных, а также должны подписать обязательство неразглашения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41.4. Работники, осуществляющие обработку персональных данных без использования средств автоматизации, информируются (в том числе, путем ознакомления с настоящим Положением)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законодательством и настоящим Положением.</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41.5. Работникам Организации, не имеющим надлежащим образом оформленного допуска, доступ к персональным данным запрещается.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41.6.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41.7. 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7C6CE6" w:rsidRPr="007C6CE6" w:rsidRDefault="007C6CE6" w:rsidP="007C6CE6">
      <w:pPr>
        <w:numPr>
          <w:ilvl w:val="0"/>
          <w:numId w:val="3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lastRenderedPageBreak/>
        <w:t>Передача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42.1. Передача персональных данных субъектов третьим лицам допускается в минимально необходимых объемах и только в целях выполнения задач, соответствующих объективной причине сбора этих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42.2. Передача персональных данных третьим лицам, в том числе в коммерческих целях, допускается только при наличии согласия субъекта либо иного законного основания.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42.3. При передаче персональных данных третьим лицам субъект должен быть уведомлен о такой передаче, за исключением случаев, определенных законодательством, в частности, если: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42.3.1. субъект персональных данных уведомлен об осуществлении обработки его персональных данных оператором, который получил от Организации соответствующие данные;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42.3.2. персональные данные сделаны общедоступными субъектом персональных данных или получены из общедоступного источника;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42.3.3. персональные данные обрабатываются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42.4. Передача информации, содержащей персональные данные, должна осуществляться способом, обеспечивающим защиту от неправомерного доступа, уничтожения, изменения, блокирования, копирования, распространения, а также иных неправомерных действий в отношении такой информации.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42.5.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42.5.1. 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42.5.2. 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42.5.3. персональные данные могут быть получены любым лицом посредством направления запроса в случаях и порядке, предусмотренных законодательством;</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42.5.4. 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42.5.5. обработка персональных данных осуществляется в рамках исполнения международных договоров Республики Беларусь;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42.5.6. 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w:t>
      </w:r>
      <w:r w:rsidRPr="007C6CE6">
        <w:rPr>
          <w:rFonts w:ascii="Arial" w:eastAsia="Times New Roman" w:hAnsi="Arial" w:cs="Arial"/>
          <w:color w:val="333333"/>
          <w:sz w:val="24"/>
          <w:szCs w:val="24"/>
          <w:lang w:eastAsia="ru-RU"/>
        </w:rPr>
        <w:lastRenderedPageBreak/>
        <w:t>распространения оружия массового поражения в соответствии с законодательством;</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42.5.7. получено соответствующее разрешение уполномоченного органа по защите прав субъектов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42.6. Лица, получающие персональные данные, должны предупреждаться о том, что эти данные могут быть использованы лишь в целях, для которых они сообщены, и с соблюдением режима конфиденциальности. Организация вправе требовать от этих лиц подтверждение того, что это правило соблюдено.</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42.7. В случаях, когда госорганы имеют право запросить персональные данные или персональные данные должны быть предоставлены в силу законодательства, а также в соответствии с запросом суда, соответствующая информация может быть им предоставлена в порядке, предусмотренном действующим законодательством Республики Беларусь.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42.8. Все поступающие запросы должны передаваться лицу, ответственному за организацию обработки персональных данных в Организации, для предварительного рассмотрения и согласования.</w:t>
      </w:r>
    </w:p>
    <w:p w:rsidR="007C6CE6" w:rsidRPr="007C6CE6" w:rsidRDefault="007C6CE6" w:rsidP="007C6CE6">
      <w:pPr>
        <w:numPr>
          <w:ilvl w:val="0"/>
          <w:numId w:val="39"/>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Поручение обработки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43.1. Организация вправе поручить обработку персональных данных уполномоченному лицу.</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43.2. В договоре между оператором и уполномоченным лицом, акте законодательства либо решении госоргана должны быть определены:</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43.1.1. цели обработки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43.1.2. перечень действий, которые будут совершаться с персональными данными уполномоченным лицом;</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43.1.3. обязанности по соблюдению конфиденциальности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43.1.4. меры по обеспечению защиты персональных данных в соответствии со ст. 17 Закона № 99-З.</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43.2. Уполномоченное лицо не обязано получать согласие субъекта персональных данных. Если для обработки персональных данных по поручению оператора необходимо получение согласия субъекта персональных данных, такое согласие получает оператор.</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43.3. В случае если оператор поручает обработку персональных данных уполномоченному лицу, ответственность перед субъектом персональных данных за действия указанного лица несет оператор. Уполномоченное лицо несет ответственность перед оператором.</w:t>
      </w:r>
    </w:p>
    <w:p w:rsidR="007C6CE6" w:rsidRPr="007C6CE6" w:rsidRDefault="007C6CE6" w:rsidP="007C6CE6">
      <w:pPr>
        <w:numPr>
          <w:ilvl w:val="0"/>
          <w:numId w:val="40"/>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Защита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44.1. Под защитой персональных данных понимается ряд правовых, организационных и технических мер, направленных на: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44.1.1.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lastRenderedPageBreak/>
        <w:t>44.1.2. соблюдение конфиденциальности информации ограниченного доступа;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44.1.3. реализацию права на доступ к информации.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44.2. Для защиты персональных данных Организация принимает необходимые меры, предусмотренные законом (включая, но не ограничиваясь):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44.2.1. ограничивает и регламентирует состав работников, функциональные обязанности которых требуют доступа к информации, содержащей персональные данные (в том числе путем использования паролей доступа к электронным информационным ресурсам);</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44.2.2. обеспечивает условия для хранения документов, содержащих персональные данные, в ограниченном доступе;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44.2.3. организует порядок уничтожения информации, содержащей персональные данные, если законодательством не установлены требования по хранению соответствующих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44.2.4. контролирует соблюдение требований по обеспечению безопасности персональных данных, в том числе установленных настоящим Положением (путем проведения внутренних проверок, установления специальных средств мониторинга и др.);</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44.2.5. проводит расследование случаев несанкционированного доступа или разглашения персональных данных с привлечением виновных работников к ответственности, принятием иных мер;</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44.2.6. внедряет программные и технические средства защиты информации в электронном виде;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44.2.7. обеспечивает возможность восстановления персональных данных, модифицированных или уничтоженных вследствие несанкционированного доступа к ним.</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44.3. Для защиты персональных данных при их обработке в информационных системах Организация проводит необходимые мероприятия, предусмотренные законом (включая, но не ограничиваясь):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44.3.1. определение угроз безопасности персональных данных при их обработке;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44.3.2.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44.3.3. учет машинных носителей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44.3.4. обнаружение фактов несанкционированного доступа к персональным данным и принятие мер;</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44.3.5. восстановление персональных данных, модифицированных или уничтоженных вследствие несанкционированного доступа к ним;</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44.3.6. 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lastRenderedPageBreak/>
        <w:t>44.4. В Организации назначены лица, ответственные за организацию обработки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44.5. В Организации принимаются иные меры, направленные на обеспечение выполнения Организацией обязанностей в сфере персональных данных, предусмотренных действующим законодательством Республики Беларусь.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8</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ПРАВА И ОБЯЗАННОСТИ СУБЪЕКТОВ ПЕРСОНАЛЬНЫХ ДАННЫХ</w:t>
      </w:r>
    </w:p>
    <w:p w:rsidR="007C6CE6" w:rsidRPr="007C6CE6" w:rsidRDefault="007C6CE6" w:rsidP="007C6CE6">
      <w:pPr>
        <w:numPr>
          <w:ilvl w:val="0"/>
          <w:numId w:val="4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Субъект персональных данных вправе: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45.1. в любое время без объяснения причин отозвать свое согласие посредством подачи оператору заявления в порядке, установленном ст. 14 Закона № 99-З либо в форме, посредством которой получено его согласие;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45.2. на получение информации, касающейся обработки своих персональных данных, содержащей:</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наименование (фамилию, собственное имя, отчество (если таковое имеется)) и место нахождения (адрес места жительства (места пребывания)) оператора;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подтверждение факта обработки персональных данных оператором (уполномоченным лицом);</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его персональные данные и источник их получения;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правовые основания и цели обработки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срок, на который дано его согласие;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наименование и место нахождения уполномоченного лица, которое является госорганом, </w:t>
      </w:r>
      <w:proofErr w:type="spellStart"/>
      <w:r w:rsidRPr="007C6CE6">
        <w:rPr>
          <w:rFonts w:ascii="Arial" w:eastAsia="Times New Roman" w:hAnsi="Arial" w:cs="Arial"/>
          <w:color w:val="333333"/>
          <w:sz w:val="24"/>
          <w:szCs w:val="24"/>
          <w:lang w:eastAsia="ru-RU"/>
        </w:rPr>
        <w:t>юрлицом</w:t>
      </w:r>
      <w:proofErr w:type="spellEnd"/>
      <w:r w:rsidRPr="007C6CE6">
        <w:rPr>
          <w:rFonts w:ascii="Arial" w:eastAsia="Times New Roman" w:hAnsi="Arial" w:cs="Arial"/>
          <w:color w:val="333333"/>
          <w:sz w:val="24"/>
          <w:szCs w:val="24"/>
          <w:lang w:eastAsia="ru-RU"/>
        </w:rPr>
        <w:t xml:space="preserve"> Республики Беларусь, иной организацией, если обработка персональных данных поручена такому лицу;</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иную информацию, предусмотренную законодательством;</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45.3. требовать от оператора внесения изменений в свои персональные данные в случае, если персональные данные являются неполными, устаревшими или неточными. В этих целях субъект персональных данных подает оператору заявление в порядке, установленном ст. 14 Закона № 99-З,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45.4.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Законом № 99-З и иными законодательными актами. Для получения указанной информации субъект персональных данных подает заявление оператору.</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Заявление субъекта персональных данных должно содержать: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фамилию, собственное имя, отчество (если таковое имеется) субъекта персональных данных, адрес его места жительства (места пребывания);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дату рождения субъекта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lastRenderedPageBreak/>
        <w:t>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изложение сути требований субъекта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личную подпись либо электронную цифровую подпись субъекта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45.5.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 99-З и иными законодательными актами. Для реализации указанного права субъект персональных данных подает оператору заявление в порядке, установленном Законом № 99-З;</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45.6. 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w:t>
      </w:r>
      <w:proofErr w:type="spellStart"/>
      <w:r w:rsidRPr="007C6CE6">
        <w:rPr>
          <w:rFonts w:ascii="Arial" w:eastAsia="Times New Roman" w:hAnsi="Arial" w:cs="Arial"/>
          <w:color w:val="333333"/>
          <w:sz w:val="24"/>
          <w:szCs w:val="24"/>
          <w:lang w:eastAsia="ru-RU"/>
        </w:rPr>
        <w:t>юрлиц</w:t>
      </w:r>
      <w:proofErr w:type="spellEnd"/>
      <w:r w:rsidRPr="007C6CE6">
        <w:rPr>
          <w:rFonts w:ascii="Arial" w:eastAsia="Times New Roman" w:hAnsi="Arial" w:cs="Arial"/>
          <w:color w:val="333333"/>
          <w:sz w:val="24"/>
          <w:szCs w:val="24"/>
          <w:lang w:eastAsia="ru-RU"/>
        </w:rPr>
        <w:t>.</w:t>
      </w:r>
    </w:p>
    <w:p w:rsidR="007C6CE6" w:rsidRPr="007C6CE6" w:rsidRDefault="007C6CE6" w:rsidP="007C6CE6">
      <w:pPr>
        <w:numPr>
          <w:ilvl w:val="0"/>
          <w:numId w:val="4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Право субъекта на доступ к его персональным данным может быть ограничено в соответствии с законодательством Республики Беларусь.</w:t>
      </w:r>
    </w:p>
    <w:p w:rsidR="007C6CE6" w:rsidRPr="007C6CE6" w:rsidRDefault="007C6CE6" w:rsidP="007C6CE6">
      <w:pPr>
        <w:numPr>
          <w:ilvl w:val="0"/>
          <w:numId w:val="4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Все обращения субъектов или их представителей в связи с обработкой их персональных данных регистрируются в соответствующем журнале.</w:t>
      </w:r>
    </w:p>
    <w:p w:rsidR="007C6CE6" w:rsidRPr="007C6CE6" w:rsidRDefault="007C6CE6" w:rsidP="007C6CE6">
      <w:pPr>
        <w:numPr>
          <w:ilvl w:val="0"/>
          <w:numId w:val="4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Субъект персональных данных обязан:</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48.1. предоставлять Организации достоверные персональные данные;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48.2. своевременно сообщать Организации об изменениях и дополнениях своих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48.3. осуществлять свои права в соответствии с законодательством Республики Беларусь и ЛПА Организации в области обработки и защиты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48.4. исполнять иные обязанности, предусмотренные законодательством Республики Беларусь и ЛПА Организации в области обработки и защиты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9</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ПРАВА И ОБЯЗАННОСТИ ОРГАНИЗАЦИИ</w:t>
      </w:r>
    </w:p>
    <w:p w:rsidR="007C6CE6" w:rsidRPr="007C6CE6" w:rsidRDefault="007C6CE6" w:rsidP="007C6CE6">
      <w:pPr>
        <w:numPr>
          <w:ilvl w:val="0"/>
          <w:numId w:val="43"/>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Организация вправе: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49.1. устанавливать правила обработки персональных данных в Организации, вносить изменения и дополнения в Положение, самостоятельно в рамках требований законодательства разрабатывать и применять формы документов, необходимых для исполнения обязанностей оператора;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lastRenderedPageBreak/>
        <w:t>49.2. осуществлять иные права, предусмотренные законодательством Республики Беларусь и ЛПА Организации в области обработки и защиты персональных данных.</w:t>
      </w:r>
    </w:p>
    <w:p w:rsidR="007C6CE6" w:rsidRPr="007C6CE6" w:rsidRDefault="007C6CE6" w:rsidP="007C6CE6">
      <w:pPr>
        <w:numPr>
          <w:ilvl w:val="0"/>
          <w:numId w:val="44"/>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Организация обязана: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50.1. разъяснять субъекту персональных данных его права, связанные с обработкой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50.2. получать согласие субъекта персональных данных, за исключением случаев, предусмотренных Законом № 99-З и иными законодательными актами;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50.3. обеспечивать защиту персональных данных в процессе их обработки;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50.4. предоставлять субъекту персональных данных информацию о его персональных данных, а также о предоставлении его персональных данных третьим лицам, за исключением случаев, предусмотренных Законом № 99-З и иными законодательными актами;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50.5. вносить изменения в персональные данные, которые являются неполными, устаревшими или неточными, за исключением случаев,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50.6. прекращать обработку персональных данных, а также осуществлять их удаление или блокирование (обеспечивать прекращение обработки персональных данных, а также их удаление или блокирование уполномоченным лицом) при отсутствии оснований для обработки персональных данных, предусмотренных Законом № 99-З и иными законодательными актами;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50.7. уведомлять уполномоченный орган по защите прав субъектов персональных данных о нарушениях систем защиты персональных данных незамедлительно, но не позднее 3 рабочих дней после того, как оператору стало известно о таких нарушениях, за исключением случаев, предусмотренных уполномоченным органом по защите прав субъектов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50.8. осуществлять изменение, блокирование или удаление </w:t>
      </w:r>
      <w:proofErr w:type="gramStart"/>
      <w:r w:rsidRPr="007C6CE6">
        <w:rPr>
          <w:rFonts w:ascii="Arial" w:eastAsia="Times New Roman" w:hAnsi="Arial" w:cs="Arial"/>
          <w:color w:val="333333"/>
          <w:sz w:val="24"/>
          <w:szCs w:val="24"/>
          <w:lang w:eastAsia="ru-RU"/>
        </w:rPr>
        <w:t>недостоверных</w:t>
      </w:r>
      <w:proofErr w:type="gramEnd"/>
      <w:r w:rsidRPr="007C6CE6">
        <w:rPr>
          <w:rFonts w:ascii="Arial" w:eastAsia="Times New Roman" w:hAnsi="Arial" w:cs="Arial"/>
          <w:color w:val="333333"/>
          <w:sz w:val="24"/>
          <w:szCs w:val="24"/>
          <w:lang w:eastAsia="ru-RU"/>
        </w:rPr>
        <w:t xml:space="preserve">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 если иной порядок внесения изменений в персональные данные, их блокирования или удаления не установлен законодательными актами;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50.9. 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50.10. выполнять иные обязанности, предусмотренные Законом № 99-З и иными законодательными актами.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10</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ОТВЕТСТВЕННОСТЬ</w:t>
      </w:r>
    </w:p>
    <w:p w:rsidR="007C6CE6" w:rsidRPr="007C6CE6" w:rsidRDefault="007C6CE6" w:rsidP="007C6CE6">
      <w:pPr>
        <w:numPr>
          <w:ilvl w:val="0"/>
          <w:numId w:val="4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Лица, виновные в нарушении Закона № 99-З, несут ответственность, предусмотренную законодательными актами.</w:t>
      </w:r>
    </w:p>
    <w:p w:rsidR="007C6CE6" w:rsidRPr="007C6CE6" w:rsidRDefault="007C6CE6" w:rsidP="007C6CE6">
      <w:pPr>
        <w:numPr>
          <w:ilvl w:val="0"/>
          <w:numId w:val="4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lastRenderedPageBreak/>
        <w:t>Работники и иные лица, виновные в нарушении настоящего Положения, а также законодательства Республики Беларусь в области персональных данных, могут быть привлечены к дисциплинарной и материальной ответственности в порядке, установленном Трудовым кодексом, а также могут быть привлечены к гражданско-правовой, административной и уголовной ответственности в порядке, установленном законодательства Республики Беларусь.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Приложение 2</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к Политике оператора в отношении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обработки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ПОЛОЖЕНИЕ</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о порядке обеспечения конфиденциальности</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при обработке информации, содержащей персональные данные</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1</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ОБЩИЕ ПОЛОЖЕНИЯ</w:t>
      </w:r>
    </w:p>
    <w:p w:rsidR="007C6CE6" w:rsidRPr="007C6CE6" w:rsidRDefault="007C6CE6" w:rsidP="007C6CE6">
      <w:pPr>
        <w:numPr>
          <w:ilvl w:val="0"/>
          <w:numId w:val="46"/>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Настоящее Положение устанавливает применяемые в государственном учреждении образования «Полотовская базовая школа Полоцкого района» (далее – Организация) способы обеспечения безопасности при обработке персональных данных, которыми являются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7C6CE6" w:rsidRPr="007C6CE6" w:rsidRDefault="007C6CE6" w:rsidP="007C6CE6">
      <w:pPr>
        <w:numPr>
          <w:ilvl w:val="0"/>
          <w:numId w:val="46"/>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Настоящее Положение разработано на основании: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2.1. Конституции Республики Беларусь;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2.2. Гражданского кодекса Республики Беларусь;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2.3. Трудового кодекса Республики Беларусь;</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2.4. Закона Республики Беларусь от 07.05.2021 № 99-З «О защите персональных данных» (далее – Закон № 99-З);</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2.5. Закона Республики Беларусь от 21.07.2008 № 418-З «О регистре населения»;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2.6. Закона Республики Беларусь от 10.11.2008 № 455-З «Об информации, информатизации и защите информации»;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2.7. Закона Республики Беларусь от 28.05.2021 № 114-З «Об изменении законов по вопросам трудовых отношений»;</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2.8. иных НПА Республики Беларусь, а также международных правовых актов: Конвенции Совета Европы о защите физических лиц при автоматизированной </w:t>
      </w:r>
      <w:r w:rsidRPr="007C6CE6">
        <w:rPr>
          <w:rFonts w:ascii="Arial" w:eastAsia="Times New Roman" w:hAnsi="Arial" w:cs="Arial"/>
          <w:color w:val="333333"/>
          <w:sz w:val="24"/>
          <w:szCs w:val="24"/>
          <w:lang w:eastAsia="ru-RU"/>
        </w:rPr>
        <w:lastRenderedPageBreak/>
        <w:t>обработке персональных данных от 28.01.1981, Хартии Европейского союза об основных правах от 12.12.2007.</w:t>
      </w:r>
    </w:p>
    <w:p w:rsidR="007C6CE6" w:rsidRPr="007C6CE6" w:rsidRDefault="007C6CE6" w:rsidP="007C6CE6">
      <w:pPr>
        <w:numPr>
          <w:ilvl w:val="0"/>
          <w:numId w:val="47"/>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В соответствии с законодательством Республики Беларусь под персональными данными понимается любая информация, относящаяся к идентифицированному физлицу или физлицу, которое может быть идентифицировано,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Организации в связи с трудовыми отношениями.</w:t>
      </w:r>
    </w:p>
    <w:p w:rsidR="007C6CE6" w:rsidRPr="007C6CE6" w:rsidRDefault="007C6CE6" w:rsidP="007C6CE6">
      <w:pPr>
        <w:numPr>
          <w:ilvl w:val="0"/>
          <w:numId w:val="47"/>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Требование обеспечения конфиденциальности при обработке персональных данных означает обязательное для соблюдения должностными лицами Организации, допущенными к обработке персональных данных, иными получившими доступ к персональным данным лицами требование не допускать их распространения без согласия субъекта персональных данных или наличия иного законного основания.</w:t>
      </w:r>
    </w:p>
    <w:p w:rsidR="007C6CE6" w:rsidRPr="007C6CE6" w:rsidRDefault="007C6CE6" w:rsidP="007C6CE6">
      <w:pPr>
        <w:numPr>
          <w:ilvl w:val="0"/>
          <w:numId w:val="47"/>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Обеспечение конфиденциальности персональных данных не требуется в случае: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5.1. обезличивания персональных данных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5.2. для общедоступных персональных данных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rsidR="007C6CE6" w:rsidRPr="007C6CE6" w:rsidRDefault="007C6CE6" w:rsidP="007C6CE6">
      <w:pPr>
        <w:numPr>
          <w:ilvl w:val="0"/>
          <w:numId w:val="4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Перечни персональных данных и ответственных за хранение и обработку персональных данных утверждается приказом директора Организации.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Обработка и хранение конфиденциальных данных лицами, не указанными в приказе, запрещается.</w:t>
      </w:r>
    </w:p>
    <w:p w:rsidR="007C6CE6" w:rsidRPr="007C6CE6" w:rsidRDefault="007C6CE6" w:rsidP="007C6CE6">
      <w:pPr>
        <w:numPr>
          <w:ilvl w:val="0"/>
          <w:numId w:val="49"/>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В целях обеспечения требований соблюдения конфиденциальности и безопасности при обработке персональных данных Организация предоставляет должностным лицам, работающим с персональными данными, необходимые условия для выполнения указанных требований:</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7.1. знакомит работника под роспись с требованиями Политики оператора в отношении обработки персональных данных, с Положением об обработке и защите персональных данных, с настоящим Положением о порядке обеспечения конфиденциальности при обработке информации, содержащей персональные данные, с должностной инструкцией и иными ЛПА Организации в сфере обеспечения конфиденциальности и безопасности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7.2. предоставляет хранилища для документов, средства для доступа к информационным ресурсам (ключи, пароли и т.п.);</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7.3. обучает правилам эксплуатации средств защиты информации;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7.4. проводит иные необходимые мероприятия.</w:t>
      </w:r>
    </w:p>
    <w:p w:rsidR="007C6CE6" w:rsidRPr="007C6CE6" w:rsidRDefault="007C6CE6" w:rsidP="007C6CE6">
      <w:pPr>
        <w:numPr>
          <w:ilvl w:val="0"/>
          <w:numId w:val="50"/>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Должностным лицам Организации, работающим с персональными данными, запрещается сообщать их устно или письменно кому бы то ни было, если это не вызвано служебной необходимостью. После подготовки и передачи документа </w:t>
      </w:r>
      <w:r w:rsidRPr="007C6CE6">
        <w:rPr>
          <w:rFonts w:ascii="Arial" w:eastAsia="Times New Roman" w:hAnsi="Arial" w:cs="Arial"/>
          <w:color w:val="333333"/>
          <w:sz w:val="24"/>
          <w:szCs w:val="24"/>
          <w:lang w:eastAsia="ru-RU"/>
        </w:rPr>
        <w:lastRenderedPageBreak/>
        <w:t>файлы черновиков и вариантов документа переносятся подготовившим их сотрудником на маркированные носители, предназначенные для хранения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Без согласования с руководителем структурного подразделения формирование и хранение баз данных (картотек, файловых архивов и др.), содержащих конфиденциальные данные, запрещается.</w:t>
      </w:r>
    </w:p>
    <w:p w:rsidR="007C6CE6" w:rsidRPr="007C6CE6" w:rsidRDefault="007C6CE6" w:rsidP="007C6CE6">
      <w:pPr>
        <w:numPr>
          <w:ilvl w:val="0"/>
          <w:numId w:val="5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Должностные лица Организации, работающие с персональными данными, обязаны использовать информацию о персональных данных исключительно для целей, связанных с выполнением своих трудовых обязанностей.</w:t>
      </w:r>
    </w:p>
    <w:p w:rsidR="007C6CE6" w:rsidRPr="007C6CE6" w:rsidRDefault="007C6CE6" w:rsidP="007C6CE6">
      <w:pPr>
        <w:numPr>
          <w:ilvl w:val="0"/>
          <w:numId w:val="5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При прекращении выполнения трудовой функции, связанной с обработкой персональных данных, все носители информации, содержащие персональные данные (оригиналы и копии документов, машинные и бумажные носители и пр.), которые находились в распоряжении должностного лица в связи с выполнением должностных обязанностей, данный работник должен передать своему непосредственному руководителю.</w:t>
      </w:r>
    </w:p>
    <w:p w:rsidR="007C6CE6" w:rsidRPr="007C6CE6" w:rsidRDefault="007C6CE6" w:rsidP="007C6CE6">
      <w:pPr>
        <w:numPr>
          <w:ilvl w:val="0"/>
          <w:numId w:val="5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Передача персональных данных третьим лицам допускается только в случаях, установленных законодательством Республики Беларусь, Политикой оператора в отношении обработки персональных данных, Положением об обработке и защите персональных данных, Положением о порядке обеспечения конфиденциальности при обработке информации, содержащей персональные данные, должностной инструкцией и иными ЛПА Организации в сфере обеспечения конфиденциальности и безопасности персональных данных.</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Передача персональных данных осуществляется ответственным за обработку персональных данных должностным лицом Организации на основании письменного или устного поручения руководителя структурного подразделения.</w:t>
      </w:r>
    </w:p>
    <w:p w:rsidR="007C6CE6" w:rsidRPr="007C6CE6" w:rsidRDefault="007C6CE6" w:rsidP="007C6CE6">
      <w:pPr>
        <w:numPr>
          <w:ilvl w:val="0"/>
          <w:numId w:val="5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Передача сведений и документов, содержащих персональные данные, оформляется путем составления акта по установленной форме.</w:t>
      </w:r>
    </w:p>
    <w:p w:rsidR="007C6CE6" w:rsidRPr="007C6CE6" w:rsidRDefault="007C6CE6" w:rsidP="007C6CE6">
      <w:pPr>
        <w:numPr>
          <w:ilvl w:val="0"/>
          <w:numId w:val="5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Должностное лицо, предоставившее персональные данные третьим лицам, направляет письменное уведомление субъекту персональных данных о факте передачи его данных третьим лицам.</w:t>
      </w:r>
    </w:p>
    <w:p w:rsidR="007C6CE6" w:rsidRPr="007C6CE6" w:rsidRDefault="007C6CE6" w:rsidP="007C6CE6">
      <w:pPr>
        <w:numPr>
          <w:ilvl w:val="0"/>
          <w:numId w:val="5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Запрещается передача персональных данных по телефону, факсу, электронной почте за исключением случаев, установленных законодательством и действующими в Организации ЛПА.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Ответы на запросы граждан и организаций даются в том объеме, который позволяет не разглашать в ответах персональные данные, за исключением данных, содержащихся в материалах заявителя или опубликованных в общедоступных источниках.</w:t>
      </w:r>
    </w:p>
    <w:p w:rsidR="007C6CE6" w:rsidRPr="007C6CE6" w:rsidRDefault="007C6CE6" w:rsidP="007C6CE6">
      <w:pPr>
        <w:numPr>
          <w:ilvl w:val="0"/>
          <w:numId w:val="53"/>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Должностные лица Организации, работающие с персональными данными, обязаны немедленно сообщать своему непосредственному руководителю и (или) главному специалисту по информационной безопасности обо всех ставших им известными фактах получения третьими лицами несанкционированного доступа либо попытки получения доступа к персональным данным, об утрате или недостаче носителей информации, содержащих персональные данные, удостоверений, пропусков, ключей от сейфов (хранилищ), личных печатей, электронных ключей и других фактах, которые могут привести к несанкционированному доступу к персональным данным, а также о причинах и условиях возможной утечки этих сведений.</w:t>
      </w:r>
    </w:p>
    <w:p w:rsidR="007C6CE6" w:rsidRPr="007C6CE6" w:rsidRDefault="007C6CE6" w:rsidP="007C6CE6">
      <w:pPr>
        <w:numPr>
          <w:ilvl w:val="0"/>
          <w:numId w:val="53"/>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lastRenderedPageBreak/>
        <w:t>Должностные лица, осуществляющие обработку персональных данных, за невыполнение требований конфиденциальности, защиты персональных данных несут дисциплинарную, административную, гражданско-правовую или уголовную ответственность в соответствии с законодательством Республики Беларусь.</w:t>
      </w:r>
    </w:p>
    <w:p w:rsidR="007C6CE6" w:rsidRPr="007C6CE6" w:rsidRDefault="007C6CE6" w:rsidP="007C6CE6">
      <w:pPr>
        <w:numPr>
          <w:ilvl w:val="0"/>
          <w:numId w:val="53"/>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Отсутствие контроля со стороны Организации за надлежащим исполнением работником своих обязанностей в области обеспечения конфиденциальности и безопасности персональных данных не освобождает работника от таких обязанностей и предусмотренной законодательством Республики Беларусь ответственности.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2</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ПОРЯДОК ОБЕСПЕЧЕНИЯ БЕЗОПАСНОСТИ ПРИ ОБРАБОТКЕ ПЕРСОНАЛЬНЫХ ДАННЫХ, ОСУЩЕСТВЛЯЕМОЙ БЕЗ ИСПОЛЬЗОВАНИЯ СРЕДСТВ АВТОМАТИЗАЦИИ</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 </w:t>
      </w:r>
    </w:p>
    <w:p w:rsidR="007C6CE6" w:rsidRPr="007C6CE6" w:rsidRDefault="007C6CE6" w:rsidP="007C6CE6">
      <w:pPr>
        <w:numPr>
          <w:ilvl w:val="0"/>
          <w:numId w:val="54"/>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Обработка персональных данных, в том числе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такая обработка осуществляется при непосредственном участии человека.</w:t>
      </w:r>
    </w:p>
    <w:p w:rsidR="007C6CE6" w:rsidRPr="007C6CE6" w:rsidRDefault="007C6CE6" w:rsidP="007C6CE6">
      <w:pPr>
        <w:numPr>
          <w:ilvl w:val="0"/>
          <w:numId w:val="54"/>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Руководитель структурного подразделения, осуществляющего обработку персональных данных без использования средств автоматизации: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19.1. определяет места хранения персональных данных (материальных носителей);</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19.2. осуществляет контроль наличия в структурном подразделении условий, обеспечивающих сохранность персональных данных и исключающих несанкционированный к ним доступ;</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19.3. информирует лиц, осуществляющих обработку персональных данных без использования средств автоматизации, о перечне обрабатываемых персональных данных, а также об особенностях и правилах осуществления такой обработки;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19.4. организует раздельное, т.е. не допускающее смешение, хранение материальных носителей персональных данных (документов, дисков, дискет, USB </w:t>
      </w:r>
      <w:proofErr w:type="spellStart"/>
      <w:r w:rsidRPr="007C6CE6">
        <w:rPr>
          <w:rFonts w:ascii="Arial" w:eastAsia="Times New Roman" w:hAnsi="Arial" w:cs="Arial"/>
          <w:color w:val="333333"/>
          <w:sz w:val="24"/>
          <w:szCs w:val="24"/>
          <w:lang w:eastAsia="ru-RU"/>
        </w:rPr>
        <w:t>флеш</w:t>
      </w:r>
      <w:proofErr w:type="spellEnd"/>
      <w:r w:rsidRPr="007C6CE6">
        <w:rPr>
          <w:rFonts w:ascii="Arial" w:eastAsia="Times New Roman" w:hAnsi="Arial" w:cs="Arial"/>
          <w:color w:val="333333"/>
          <w:sz w:val="24"/>
          <w:szCs w:val="24"/>
          <w:lang w:eastAsia="ru-RU"/>
        </w:rPr>
        <w:t>-накопителей, пр.), обработка которых осуществляется в различных целях.</w:t>
      </w:r>
    </w:p>
    <w:p w:rsidR="007C6CE6" w:rsidRPr="007C6CE6" w:rsidRDefault="007C6CE6" w:rsidP="007C6CE6">
      <w:pPr>
        <w:numPr>
          <w:ilvl w:val="0"/>
          <w:numId w:val="5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7C6CE6" w:rsidRPr="007C6CE6" w:rsidRDefault="007C6CE6" w:rsidP="007C6CE6">
      <w:pPr>
        <w:numPr>
          <w:ilvl w:val="0"/>
          <w:numId w:val="5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При несовместимости целей обработки персональных данных руководитель структурного подразделения должен обеспечить раздельную обработку персональных данных.</w:t>
      </w:r>
    </w:p>
    <w:p w:rsidR="007C6CE6" w:rsidRPr="007C6CE6" w:rsidRDefault="007C6CE6" w:rsidP="007C6CE6">
      <w:pPr>
        <w:numPr>
          <w:ilvl w:val="0"/>
          <w:numId w:val="5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Уничтожение или обезличивание части персональных данных, если это допускается материальным носителем, должно производиться способом, исключающим дальнейшую обработку этих персональных данных с сохранением </w:t>
      </w:r>
      <w:r w:rsidRPr="007C6CE6">
        <w:rPr>
          <w:rFonts w:ascii="Arial" w:eastAsia="Times New Roman" w:hAnsi="Arial" w:cs="Arial"/>
          <w:color w:val="333333"/>
          <w:sz w:val="24"/>
          <w:szCs w:val="24"/>
          <w:lang w:eastAsia="ru-RU"/>
        </w:rPr>
        <w:lastRenderedPageBreak/>
        <w:t>возможности обработки иных данных, зафиксированных на материальном носителе (удаление, вымарывание).</w:t>
      </w:r>
    </w:p>
    <w:p w:rsidR="007C6CE6" w:rsidRPr="007C6CE6" w:rsidRDefault="007C6CE6" w:rsidP="007C6CE6">
      <w:pPr>
        <w:numPr>
          <w:ilvl w:val="0"/>
          <w:numId w:val="5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3</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ПОРЯДОК ОБЕСПЕЧЕНИЯ БЕЗОПАСНОСТИ ПРИ ОБРАБОТКЕ ПЕРСОНАЛЬНЫХ ДАННЫХ, ОСУЩЕСТВЛЯЕМОЙ С ИСПОЛЬЗОВАНИЕМ СРЕДСТВ АВТОМАТИЗАЦИИ</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 </w:t>
      </w:r>
    </w:p>
    <w:p w:rsidR="007C6CE6" w:rsidRPr="007C6CE6" w:rsidRDefault="007C6CE6" w:rsidP="007C6CE6">
      <w:pPr>
        <w:numPr>
          <w:ilvl w:val="0"/>
          <w:numId w:val="56"/>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Обработка персональных данных с использованием средств автоматизации означает совершение действий (операций) с такими данными с помощью объектов вычислительной техники в компьютерной сети Организации (далее – КСО).</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Безопасность персональных данных при их обработке в КСО обеспечивается с помощью системы защиты персональных данных, включающей организационные меры и средства защиты информации, а также используемые в КСО информационные технологии.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Технические и программные средства защиты информации должны удовлетворять устанавливаемым в соответствии с законодательством Республики Беларусь требованиям, обеспечивающим защиту информации. Средства защиты информации, применяемые в КСО, в установленном порядке проходят процедуру оценки соответствия.</w:t>
      </w:r>
    </w:p>
    <w:p w:rsidR="007C6CE6" w:rsidRPr="007C6CE6" w:rsidRDefault="007C6CE6" w:rsidP="007C6CE6">
      <w:pPr>
        <w:numPr>
          <w:ilvl w:val="0"/>
          <w:numId w:val="57"/>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Допуск лиц к обработке персональных данных с использованием средств автоматизации осуществляется на основании приказа директора Организации при наличии паролей доступа.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Работа с персональными данными, содержащимися в КСО, осуществляется в соответствии с «Регламентом действий пользователя», с которыми работник, в должностные обязанности которого входит обработка персональных данных, знакомится под роспись.</w:t>
      </w:r>
    </w:p>
    <w:p w:rsidR="007C6CE6" w:rsidRPr="007C6CE6" w:rsidRDefault="007C6CE6" w:rsidP="007C6CE6">
      <w:pPr>
        <w:numPr>
          <w:ilvl w:val="0"/>
          <w:numId w:val="5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Работа с персональными данными в КСО должна быть организована таким образом, чтобы обеспечивалась сохранность носителей персональных данных и средств защиты информации, а также исключалась возможность неконтролируемого пребывания в этих помещениях посторонних лиц.</w:t>
      </w:r>
    </w:p>
    <w:p w:rsidR="007C6CE6" w:rsidRPr="007C6CE6" w:rsidRDefault="007C6CE6" w:rsidP="007C6CE6">
      <w:pPr>
        <w:numPr>
          <w:ilvl w:val="0"/>
          <w:numId w:val="5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соответствующими требованиям «Регламента парольной защиты».</w:t>
      </w:r>
    </w:p>
    <w:p w:rsidR="007C6CE6" w:rsidRPr="007C6CE6" w:rsidRDefault="007C6CE6" w:rsidP="007C6CE6">
      <w:pPr>
        <w:numPr>
          <w:ilvl w:val="0"/>
          <w:numId w:val="5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Пересылка персональных данных без использования специальных средств защиты по общедоступным сетям связи, в том числе Интернет, запрещается.</w:t>
      </w:r>
    </w:p>
    <w:p w:rsidR="007C6CE6" w:rsidRPr="007C6CE6" w:rsidRDefault="007C6CE6" w:rsidP="007C6CE6">
      <w:pPr>
        <w:numPr>
          <w:ilvl w:val="0"/>
          <w:numId w:val="5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При обработке персональных данных в КСО пользователями должно быть обеспечено:</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lastRenderedPageBreak/>
        <w:t>29.1. 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29.2. 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29.3.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29.4. недопущение несанкционированных выноса из помещений, установки, подключения оборудования, а также удаления, инсталляции или настройки программного обеспечения.</w:t>
      </w:r>
    </w:p>
    <w:p w:rsidR="007C6CE6" w:rsidRPr="007C6CE6" w:rsidRDefault="007C6CE6" w:rsidP="007C6CE6">
      <w:pPr>
        <w:numPr>
          <w:ilvl w:val="0"/>
          <w:numId w:val="59"/>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При обработке персональных данных в КСО разработчиками и администраторами информационных систем должны обеспечиваться: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30.1. обучение лиц, использующих средства защиты информации, применяемые в КСО, правилам работы с ними;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30.2. учет лиц, допущенных к работе с персональными данными в КСО, прав и паролей доступа;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30.3. учет применяемых средств защиты информации, эксплуатационной и технической документации к ним;</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30.4.контроль за соблюдением условий использования средств защиты информации, предусмотренных эксплуатационной и технической документацией;</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30.5. описание системы защиты персональных данных.</w:t>
      </w:r>
    </w:p>
    <w:p w:rsidR="007C6CE6" w:rsidRPr="007C6CE6" w:rsidRDefault="007C6CE6" w:rsidP="007C6CE6">
      <w:pPr>
        <w:numPr>
          <w:ilvl w:val="0"/>
          <w:numId w:val="60"/>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Специфические требования по защите персональных данных в отдельных автоматизированных системах Организации определяются утвержденными в установленном порядке инструкциями по их использованию и эксплуатации.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4</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ПОРЯДОК УЧЕТА, ХРАНЕНИЯ И ОБРАЩЕНИЯ СО СЪЕМНЫМИ НОСИТЕЛЯМИ ПЕРСОНАЛЬНЫХ ДАННЫХ, ТВЕРДЫМИ КОПИЯМИ И ИХ УТИЛИЗАЦИИ</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 </w:t>
      </w:r>
    </w:p>
    <w:p w:rsidR="007C6CE6" w:rsidRPr="007C6CE6" w:rsidRDefault="007C6CE6" w:rsidP="007C6CE6">
      <w:pPr>
        <w:numPr>
          <w:ilvl w:val="0"/>
          <w:numId w:val="6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xml:space="preserve">Все находящиеся на хранении и в обращении в Организации съемные носители (диски, дискеты, USB </w:t>
      </w:r>
      <w:proofErr w:type="spellStart"/>
      <w:r w:rsidRPr="007C6CE6">
        <w:rPr>
          <w:rFonts w:ascii="Arial" w:eastAsia="Times New Roman" w:hAnsi="Arial" w:cs="Arial"/>
          <w:color w:val="333333"/>
          <w:sz w:val="24"/>
          <w:szCs w:val="24"/>
          <w:lang w:eastAsia="ru-RU"/>
        </w:rPr>
        <w:t>флеш</w:t>
      </w:r>
      <w:proofErr w:type="spellEnd"/>
      <w:r w:rsidRPr="007C6CE6">
        <w:rPr>
          <w:rFonts w:ascii="Arial" w:eastAsia="Times New Roman" w:hAnsi="Arial" w:cs="Arial"/>
          <w:color w:val="333333"/>
          <w:sz w:val="24"/>
          <w:szCs w:val="24"/>
          <w:lang w:eastAsia="ru-RU"/>
        </w:rPr>
        <w:t>-накопители, пр.), содержащие персональные данные, подлежат учету. 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7C6CE6" w:rsidRPr="007C6CE6" w:rsidRDefault="007C6CE6" w:rsidP="007C6CE6">
      <w:pPr>
        <w:numPr>
          <w:ilvl w:val="0"/>
          <w:numId w:val="6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Учет и выдачу съемных носителей персональных данных осуществляют работники </w:t>
      </w:r>
      <w:r w:rsidRPr="007C6CE6">
        <w:rPr>
          <w:rFonts w:ascii="Arial" w:eastAsia="Times New Roman" w:hAnsi="Arial" w:cs="Arial"/>
          <w:color w:val="FF0000"/>
          <w:sz w:val="24"/>
          <w:szCs w:val="24"/>
          <w:lang w:eastAsia="ru-RU"/>
        </w:rPr>
        <w:t>Отдела инженерно-технической поддержки эксплуатации.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Работники Организации получают учтенный съемный носитель от уполномоченного сотрудника для выполнения работ на конкретный срок.</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lastRenderedPageBreak/>
        <w:t>При получении делаются соответствующие записи в журнале персонального учета съемных носителей персональных данных (далее – журнал учета), который ведется в </w:t>
      </w:r>
      <w:r w:rsidRPr="007C6CE6">
        <w:rPr>
          <w:rFonts w:ascii="Arial" w:eastAsia="Times New Roman" w:hAnsi="Arial" w:cs="Arial"/>
          <w:color w:val="FF0000"/>
          <w:sz w:val="24"/>
          <w:szCs w:val="24"/>
          <w:lang w:eastAsia="ru-RU"/>
        </w:rPr>
        <w:t>Отделе инженерно-технической поддержки эксплуатации.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По окончании работ пользователь сдает съемный носитель для хранения уполномоченному работнику, о чем делается соответствующая запись в журнале учета.</w:t>
      </w:r>
    </w:p>
    <w:p w:rsidR="007C6CE6" w:rsidRPr="007C6CE6" w:rsidRDefault="007C6CE6" w:rsidP="007C6CE6">
      <w:pPr>
        <w:numPr>
          <w:ilvl w:val="0"/>
          <w:numId w:val="6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При работе со съемными носителями, содержащими персональные данные, запрещается:</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34.1. 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34.2. выносить съемные носители с персональными данными из служебных помещений для работы с ними на дому, в гостиницах и т.д.</w:t>
      </w:r>
    </w:p>
    <w:p w:rsidR="007C6CE6" w:rsidRPr="007C6CE6" w:rsidRDefault="007C6CE6" w:rsidP="007C6CE6">
      <w:pPr>
        <w:numPr>
          <w:ilvl w:val="0"/>
          <w:numId w:val="63"/>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для служебного пользования. Вынос съемных носителей персональных данных для непосредственной передачи адресату осуществляется только с письменного разрешения руководителя структурного подразделения Организации.</w:t>
      </w:r>
    </w:p>
    <w:p w:rsidR="007C6CE6" w:rsidRPr="007C6CE6" w:rsidRDefault="007C6CE6" w:rsidP="007C6CE6">
      <w:pPr>
        <w:numPr>
          <w:ilvl w:val="0"/>
          <w:numId w:val="63"/>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О фактах утраты съемных носителей, содержащих персональные данные, либо разглашения содержащихся в них сведений должно быть немедленно сообщено директору Организации.</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На утраченные носители составляется акт. Соответствующие отметки вносятся в журналы учета.</w:t>
      </w:r>
    </w:p>
    <w:p w:rsidR="007C6CE6" w:rsidRPr="007C6CE6" w:rsidRDefault="007C6CE6" w:rsidP="007C6CE6">
      <w:pPr>
        <w:shd w:val="clear" w:color="auto" w:fill="FFFFFF"/>
        <w:spacing w:after="150" w:line="240" w:lineRule="auto"/>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ГЛАВА 5</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ЗАКЛЮЧИТЕЛЬНЫЕ ПОЛОЖЕНИЯ</w:t>
      </w:r>
    </w:p>
    <w:p w:rsidR="007C6CE6" w:rsidRPr="007C6CE6" w:rsidRDefault="007C6CE6" w:rsidP="007C6CE6">
      <w:pPr>
        <w:shd w:val="clear" w:color="auto" w:fill="FFFFFF"/>
        <w:spacing w:after="150" w:line="240" w:lineRule="auto"/>
        <w:jc w:val="center"/>
        <w:rPr>
          <w:rFonts w:ascii="Arial" w:eastAsia="Times New Roman" w:hAnsi="Arial" w:cs="Arial"/>
          <w:color w:val="333333"/>
          <w:sz w:val="24"/>
          <w:szCs w:val="24"/>
          <w:lang w:eastAsia="ru-RU"/>
        </w:rPr>
      </w:pPr>
      <w:r w:rsidRPr="007C6CE6">
        <w:rPr>
          <w:rFonts w:ascii="Arial" w:eastAsia="Times New Roman" w:hAnsi="Arial" w:cs="Arial"/>
          <w:b/>
          <w:bCs/>
          <w:color w:val="333333"/>
          <w:sz w:val="24"/>
          <w:szCs w:val="24"/>
          <w:lang w:eastAsia="ru-RU"/>
        </w:rPr>
        <w:t> </w:t>
      </w:r>
    </w:p>
    <w:p w:rsidR="007C6CE6" w:rsidRPr="007C6CE6" w:rsidRDefault="007C6CE6" w:rsidP="007C6CE6">
      <w:pPr>
        <w:numPr>
          <w:ilvl w:val="0"/>
          <w:numId w:val="64"/>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С настоящим Положением должны быть ознакомлены под роспись в Журнале учета допуска к обработке персональных данных все работники Организации и лица, выполняющие работы по договорам и контрактам, имеющие отношение к обработке персональных данных работников Организации. Ответственный за инструктаж – </w:t>
      </w:r>
      <w:r w:rsidRPr="007C6CE6">
        <w:rPr>
          <w:rFonts w:ascii="Arial" w:eastAsia="Times New Roman" w:hAnsi="Arial" w:cs="Arial"/>
          <w:color w:val="FF0000"/>
          <w:sz w:val="24"/>
          <w:szCs w:val="24"/>
          <w:lang w:eastAsia="ru-RU"/>
        </w:rPr>
        <w:t>Администратор баз данных и информационных систем, в которых обрабатываются персональные данные.</w:t>
      </w:r>
    </w:p>
    <w:p w:rsidR="007C6CE6" w:rsidRPr="007C6CE6" w:rsidRDefault="007C6CE6" w:rsidP="007C6CE6">
      <w:pPr>
        <w:shd w:val="clear" w:color="auto" w:fill="FFFFFF"/>
        <w:spacing w:after="150" w:line="240" w:lineRule="auto"/>
        <w:rPr>
          <w:rFonts w:ascii="Arial" w:eastAsia="Times New Roman" w:hAnsi="Arial" w:cs="Arial"/>
          <w:color w:val="333333"/>
          <w:sz w:val="24"/>
          <w:szCs w:val="24"/>
          <w:lang w:eastAsia="ru-RU"/>
        </w:rPr>
      </w:pPr>
      <w:r w:rsidRPr="007C6CE6">
        <w:rPr>
          <w:rFonts w:ascii="Arial" w:eastAsia="Times New Roman" w:hAnsi="Arial" w:cs="Arial"/>
          <w:color w:val="333333"/>
          <w:sz w:val="24"/>
          <w:szCs w:val="24"/>
          <w:lang w:eastAsia="ru-RU"/>
        </w:rPr>
        <w:t> </w:t>
      </w:r>
    </w:p>
    <w:p w:rsidR="007C6CE6" w:rsidRDefault="007C6CE6"/>
    <w:sectPr w:rsidR="007C6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AB4"/>
    <w:multiLevelType w:val="multilevel"/>
    <w:tmpl w:val="BDB2F0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31897"/>
    <w:multiLevelType w:val="multilevel"/>
    <w:tmpl w:val="2588328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00D69"/>
    <w:multiLevelType w:val="multilevel"/>
    <w:tmpl w:val="6C32490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02259"/>
    <w:multiLevelType w:val="multilevel"/>
    <w:tmpl w:val="E05A67A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CD6D55"/>
    <w:multiLevelType w:val="multilevel"/>
    <w:tmpl w:val="61902D2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DF7E4A"/>
    <w:multiLevelType w:val="multilevel"/>
    <w:tmpl w:val="6296AA4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8F121F"/>
    <w:multiLevelType w:val="multilevel"/>
    <w:tmpl w:val="C87E34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1C1F75"/>
    <w:multiLevelType w:val="multilevel"/>
    <w:tmpl w:val="14CC37F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441865"/>
    <w:multiLevelType w:val="multilevel"/>
    <w:tmpl w:val="17A8DFD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CA0638"/>
    <w:multiLevelType w:val="multilevel"/>
    <w:tmpl w:val="A064996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F52A6C"/>
    <w:multiLevelType w:val="multilevel"/>
    <w:tmpl w:val="72ACC37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5F6F9F"/>
    <w:multiLevelType w:val="multilevel"/>
    <w:tmpl w:val="DFA413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673F39"/>
    <w:multiLevelType w:val="multilevel"/>
    <w:tmpl w:val="4552F02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F4675C"/>
    <w:multiLevelType w:val="multilevel"/>
    <w:tmpl w:val="E7263E0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86542F"/>
    <w:multiLevelType w:val="multilevel"/>
    <w:tmpl w:val="C0C87268"/>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0758F4"/>
    <w:multiLevelType w:val="multilevel"/>
    <w:tmpl w:val="9F6C799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7D745A"/>
    <w:multiLevelType w:val="multilevel"/>
    <w:tmpl w:val="F8D23E7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D03266"/>
    <w:multiLevelType w:val="multilevel"/>
    <w:tmpl w:val="43F803A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F83FC5"/>
    <w:multiLevelType w:val="multilevel"/>
    <w:tmpl w:val="73A611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B473BB"/>
    <w:multiLevelType w:val="multilevel"/>
    <w:tmpl w:val="49BABF5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464548"/>
    <w:multiLevelType w:val="multilevel"/>
    <w:tmpl w:val="31ACDA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7B351D"/>
    <w:multiLevelType w:val="multilevel"/>
    <w:tmpl w:val="CD6C545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0565C8"/>
    <w:multiLevelType w:val="multilevel"/>
    <w:tmpl w:val="D384E4C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CD5E71"/>
    <w:multiLevelType w:val="multilevel"/>
    <w:tmpl w:val="D26CEEC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22665A"/>
    <w:multiLevelType w:val="multilevel"/>
    <w:tmpl w:val="CA0CE1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240446"/>
    <w:multiLevelType w:val="multilevel"/>
    <w:tmpl w:val="54104D9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267004"/>
    <w:multiLevelType w:val="multilevel"/>
    <w:tmpl w:val="587623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041ED8"/>
    <w:multiLevelType w:val="multilevel"/>
    <w:tmpl w:val="FD4CE87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DC530C"/>
    <w:multiLevelType w:val="multilevel"/>
    <w:tmpl w:val="6944D3D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030391"/>
    <w:multiLevelType w:val="multilevel"/>
    <w:tmpl w:val="0010DC7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085EB9"/>
    <w:multiLevelType w:val="multilevel"/>
    <w:tmpl w:val="76D68B5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1250B3"/>
    <w:multiLevelType w:val="multilevel"/>
    <w:tmpl w:val="31C488E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81591F"/>
    <w:multiLevelType w:val="multilevel"/>
    <w:tmpl w:val="A8C8A26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1D7B10"/>
    <w:multiLevelType w:val="multilevel"/>
    <w:tmpl w:val="D17626C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B65260B"/>
    <w:multiLevelType w:val="multilevel"/>
    <w:tmpl w:val="6634389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C0C249D"/>
    <w:multiLevelType w:val="multilevel"/>
    <w:tmpl w:val="86BAF7D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F78037D"/>
    <w:multiLevelType w:val="multilevel"/>
    <w:tmpl w:val="05BC757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EC681D"/>
    <w:multiLevelType w:val="multilevel"/>
    <w:tmpl w:val="F650E60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1B84301"/>
    <w:multiLevelType w:val="multilevel"/>
    <w:tmpl w:val="5CE4FB1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4BD107A"/>
    <w:multiLevelType w:val="multilevel"/>
    <w:tmpl w:val="971C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5266314"/>
    <w:multiLevelType w:val="multilevel"/>
    <w:tmpl w:val="70D29B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75174C2"/>
    <w:multiLevelType w:val="multilevel"/>
    <w:tmpl w:val="FD6E02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8395970"/>
    <w:multiLevelType w:val="multilevel"/>
    <w:tmpl w:val="E60855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94F7673"/>
    <w:multiLevelType w:val="multilevel"/>
    <w:tmpl w:val="D262863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A967DCA"/>
    <w:multiLevelType w:val="multilevel"/>
    <w:tmpl w:val="1202282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A9E30B6"/>
    <w:multiLevelType w:val="multilevel"/>
    <w:tmpl w:val="DDD2554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AAA7718"/>
    <w:multiLevelType w:val="multilevel"/>
    <w:tmpl w:val="68A041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EC85C24"/>
    <w:multiLevelType w:val="multilevel"/>
    <w:tmpl w:val="3376B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F3A0A39"/>
    <w:multiLevelType w:val="multilevel"/>
    <w:tmpl w:val="9CC4980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1FB1A56"/>
    <w:multiLevelType w:val="multilevel"/>
    <w:tmpl w:val="F7341A0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66204FF"/>
    <w:multiLevelType w:val="multilevel"/>
    <w:tmpl w:val="B90E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7BF4980"/>
    <w:multiLevelType w:val="multilevel"/>
    <w:tmpl w:val="1534C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160DE1"/>
    <w:multiLevelType w:val="multilevel"/>
    <w:tmpl w:val="6120910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A871528"/>
    <w:multiLevelType w:val="multilevel"/>
    <w:tmpl w:val="9A368E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AB60E48"/>
    <w:multiLevelType w:val="multilevel"/>
    <w:tmpl w:val="33C6AF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F625137"/>
    <w:multiLevelType w:val="multilevel"/>
    <w:tmpl w:val="C466196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09431F9"/>
    <w:multiLevelType w:val="multilevel"/>
    <w:tmpl w:val="BE5C477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2091FF7"/>
    <w:multiLevelType w:val="multilevel"/>
    <w:tmpl w:val="ECFCFEE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60A25CA"/>
    <w:multiLevelType w:val="multilevel"/>
    <w:tmpl w:val="DE9A5F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6334E5C"/>
    <w:multiLevelType w:val="multilevel"/>
    <w:tmpl w:val="D0C6D72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995291C"/>
    <w:multiLevelType w:val="multilevel"/>
    <w:tmpl w:val="C6CC0B9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D2717CB"/>
    <w:multiLevelType w:val="multilevel"/>
    <w:tmpl w:val="14BE2D4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D2B2157"/>
    <w:multiLevelType w:val="multilevel"/>
    <w:tmpl w:val="7A326DF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DE04DEC"/>
    <w:multiLevelType w:val="multilevel"/>
    <w:tmpl w:val="25D0E9E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0"/>
  </w:num>
  <w:num w:numId="2">
    <w:abstractNumId w:val="46"/>
  </w:num>
  <w:num w:numId="3">
    <w:abstractNumId w:val="26"/>
  </w:num>
  <w:num w:numId="4">
    <w:abstractNumId w:val="0"/>
  </w:num>
  <w:num w:numId="5">
    <w:abstractNumId w:val="53"/>
  </w:num>
  <w:num w:numId="6">
    <w:abstractNumId w:val="38"/>
  </w:num>
  <w:num w:numId="7">
    <w:abstractNumId w:val="1"/>
  </w:num>
  <w:num w:numId="8">
    <w:abstractNumId w:val="25"/>
  </w:num>
  <w:num w:numId="9">
    <w:abstractNumId w:val="49"/>
  </w:num>
  <w:num w:numId="10">
    <w:abstractNumId w:val="8"/>
  </w:num>
  <w:num w:numId="11">
    <w:abstractNumId w:val="34"/>
  </w:num>
  <w:num w:numId="12">
    <w:abstractNumId w:val="16"/>
  </w:num>
  <w:num w:numId="13">
    <w:abstractNumId w:val="10"/>
  </w:num>
  <w:num w:numId="14">
    <w:abstractNumId w:val="48"/>
  </w:num>
  <w:num w:numId="15">
    <w:abstractNumId w:val="9"/>
  </w:num>
  <w:num w:numId="16">
    <w:abstractNumId w:val="2"/>
  </w:num>
  <w:num w:numId="17">
    <w:abstractNumId w:val="57"/>
  </w:num>
  <w:num w:numId="18">
    <w:abstractNumId w:val="47"/>
  </w:num>
  <w:num w:numId="19">
    <w:abstractNumId w:val="40"/>
  </w:num>
  <w:num w:numId="20">
    <w:abstractNumId w:val="41"/>
  </w:num>
  <w:num w:numId="21">
    <w:abstractNumId w:val="27"/>
  </w:num>
  <w:num w:numId="22">
    <w:abstractNumId w:val="43"/>
  </w:num>
  <w:num w:numId="23">
    <w:abstractNumId w:val="33"/>
  </w:num>
  <w:num w:numId="24">
    <w:abstractNumId w:val="15"/>
  </w:num>
  <w:num w:numId="25">
    <w:abstractNumId w:val="58"/>
  </w:num>
  <w:num w:numId="26">
    <w:abstractNumId w:val="61"/>
  </w:num>
  <w:num w:numId="27">
    <w:abstractNumId w:val="19"/>
  </w:num>
  <w:num w:numId="28">
    <w:abstractNumId w:val="56"/>
  </w:num>
  <w:num w:numId="29">
    <w:abstractNumId w:val="35"/>
  </w:num>
  <w:num w:numId="30">
    <w:abstractNumId w:val="5"/>
  </w:num>
  <w:num w:numId="31">
    <w:abstractNumId w:val="52"/>
  </w:num>
  <w:num w:numId="32">
    <w:abstractNumId w:val="12"/>
  </w:num>
  <w:num w:numId="33">
    <w:abstractNumId w:val="59"/>
  </w:num>
  <w:num w:numId="34">
    <w:abstractNumId w:val="32"/>
  </w:num>
  <w:num w:numId="35">
    <w:abstractNumId w:val="22"/>
  </w:num>
  <w:num w:numId="36">
    <w:abstractNumId w:val="44"/>
  </w:num>
  <w:num w:numId="37">
    <w:abstractNumId w:val="36"/>
  </w:num>
  <w:num w:numId="38">
    <w:abstractNumId w:val="23"/>
  </w:num>
  <w:num w:numId="39">
    <w:abstractNumId w:val="63"/>
  </w:num>
  <w:num w:numId="40">
    <w:abstractNumId w:val="4"/>
  </w:num>
  <w:num w:numId="41">
    <w:abstractNumId w:val="17"/>
  </w:num>
  <w:num w:numId="42">
    <w:abstractNumId w:val="14"/>
  </w:num>
  <w:num w:numId="43">
    <w:abstractNumId w:val="31"/>
  </w:num>
  <w:num w:numId="44">
    <w:abstractNumId w:val="29"/>
  </w:num>
  <w:num w:numId="45">
    <w:abstractNumId w:val="7"/>
  </w:num>
  <w:num w:numId="46">
    <w:abstractNumId w:val="39"/>
  </w:num>
  <w:num w:numId="47">
    <w:abstractNumId w:val="54"/>
  </w:num>
  <w:num w:numId="48">
    <w:abstractNumId w:val="51"/>
  </w:num>
  <w:num w:numId="49">
    <w:abstractNumId w:val="11"/>
  </w:num>
  <w:num w:numId="50">
    <w:abstractNumId w:val="6"/>
  </w:num>
  <w:num w:numId="51">
    <w:abstractNumId w:val="20"/>
  </w:num>
  <w:num w:numId="52">
    <w:abstractNumId w:val="42"/>
  </w:num>
  <w:num w:numId="53">
    <w:abstractNumId w:val="18"/>
  </w:num>
  <w:num w:numId="54">
    <w:abstractNumId w:val="21"/>
  </w:num>
  <w:num w:numId="55">
    <w:abstractNumId w:val="3"/>
  </w:num>
  <w:num w:numId="56">
    <w:abstractNumId w:val="55"/>
  </w:num>
  <w:num w:numId="57">
    <w:abstractNumId w:val="13"/>
  </w:num>
  <w:num w:numId="58">
    <w:abstractNumId w:val="60"/>
  </w:num>
  <w:num w:numId="59">
    <w:abstractNumId w:val="62"/>
  </w:num>
  <w:num w:numId="60">
    <w:abstractNumId w:val="24"/>
  </w:num>
  <w:num w:numId="61">
    <w:abstractNumId w:val="45"/>
  </w:num>
  <w:num w:numId="62">
    <w:abstractNumId w:val="37"/>
  </w:num>
  <w:num w:numId="63">
    <w:abstractNumId w:val="30"/>
  </w:num>
  <w:num w:numId="64">
    <w:abstractNumId w:val="2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E6"/>
    <w:rsid w:val="000A6343"/>
    <w:rsid w:val="00377205"/>
    <w:rsid w:val="007C6CE6"/>
    <w:rsid w:val="00F7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091C3-F936-4A93-954B-7EC876E7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C6CE6"/>
    <w:rPr>
      <w:i/>
      <w:iCs/>
    </w:rPr>
  </w:style>
  <w:style w:type="character" w:styleId="a5">
    <w:name w:val="Strong"/>
    <w:basedOn w:val="a0"/>
    <w:uiPriority w:val="22"/>
    <w:qFormat/>
    <w:rsid w:val="007C6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12483</Words>
  <Characters>71154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mekelo.natalija@gmail.com</dc:creator>
  <cp:keywords/>
  <dc:description/>
  <cp:lastModifiedBy>mekelo.natalija@gmail.com</cp:lastModifiedBy>
  <cp:revision>4</cp:revision>
  <dcterms:created xsi:type="dcterms:W3CDTF">2022-10-07T19:04:00Z</dcterms:created>
  <dcterms:modified xsi:type="dcterms:W3CDTF">2022-10-07T19:14:00Z</dcterms:modified>
</cp:coreProperties>
</file>